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EC21AD">
        <w:tc>
          <w:tcPr>
            <w:tcW w:w="4110" w:type="dxa"/>
          </w:tcPr>
          <w:p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rsidTr="00EC21AD">
        <w:tc>
          <w:tcPr>
            <w:tcW w:w="4110" w:type="dxa"/>
          </w:tcPr>
          <w:p w:rsidR="0006079E" w:rsidRDefault="0006079E" w:rsidP="0006079E">
            <w:r>
              <w:t>Klaipėdos miesto savivaldybės</w:t>
            </w:r>
          </w:p>
        </w:tc>
      </w:tr>
      <w:tr w:rsidR="0006079E" w:rsidTr="00EC21AD">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birželio 23 d.</w:t>
            </w:r>
            <w:r>
              <w:rPr>
                <w:noProof/>
              </w:rPr>
              <w:fldChar w:fldCharType="end"/>
            </w:r>
            <w:bookmarkEnd w:id="1"/>
          </w:p>
        </w:tc>
      </w:tr>
      <w:tr w:rsidR="0006079E" w:rsidTr="00EC21AD">
        <w:tc>
          <w:tcPr>
            <w:tcW w:w="4110" w:type="dxa"/>
          </w:tcPr>
          <w:p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T2-183</w:t>
            </w:r>
            <w:r>
              <w:rPr>
                <w:noProof/>
              </w:rPr>
              <w:fldChar w:fldCharType="end"/>
            </w:r>
            <w:bookmarkEnd w:id="2"/>
          </w:p>
        </w:tc>
      </w:tr>
    </w:tbl>
    <w:p w:rsidR="00832CC9" w:rsidRPr="00F72A1E" w:rsidRDefault="00832CC9" w:rsidP="0006079E">
      <w:pPr>
        <w:jc w:val="center"/>
      </w:pPr>
    </w:p>
    <w:p w:rsidR="00832CC9" w:rsidRPr="00F72A1E" w:rsidRDefault="00832CC9" w:rsidP="0006079E">
      <w:pPr>
        <w:jc w:val="center"/>
      </w:pPr>
    </w:p>
    <w:p w:rsidR="009477D4" w:rsidRPr="00F81070" w:rsidRDefault="009477D4" w:rsidP="009477D4">
      <w:pPr>
        <w:jc w:val="center"/>
      </w:pPr>
      <w:r w:rsidRPr="00F81070">
        <w:rPr>
          <w:b/>
          <w:caps/>
        </w:rPr>
        <w:t xml:space="preserve">VIDAUS VANDENŲ UOSTŲ IR </w:t>
      </w:r>
      <w:r>
        <w:rPr>
          <w:b/>
          <w:caps/>
        </w:rPr>
        <w:t xml:space="preserve">KOMERCINIŲ </w:t>
      </w:r>
      <w:r w:rsidRPr="00F81070">
        <w:rPr>
          <w:b/>
          <w:caps/>
        </w:rPr>
        <w:t>PRIEPLAUKŲ STEIGIMO IR REGISTRAVIMO KLAIPĖDOS MIESTO SAVIVALDYBĖS TERITORIJOJE NUOSTATAI</w:t>
      </w:r>
    </w:p>
    <w:p w:rsidR="009477D4" w:rsidRPr="00F81070" w:rsidRDefault="009477D4" w:rsidP="009477D4">
      <w:pPr>
        <w:jc w:val="center"/>
        <w:rPr>
          <w:b/>
        </w:rPr>
      </w:pPr>
    </w:p>
    <w:p w:rsidR="009477D4" w:rsidRPr="00F81070" w:rsidRDefault="009477D4" w:rsidP="009477D4">
      <w:pPr>
        <w:jc w:val="center"/>
        <w:rPr>
          <w:b/>
        </w:rPr>
      </w:pPr>
      <w:r w:rsidRPr="00F81070">
        <w:rPr>
          <w:b/>
        </w:rPr>
        <w:t>I SKYRIUS</w:t>
      </w:r>
    </w:p>
    <w:p w:rsidR="009477D4" w:rsidRPr="00F81070" w:rsidRDefault="009477D4" w:rsidP="009477D4">
      <w:pPr>
        <w:jc w:val="center"/>
        <w:rPr>
          <w:b/>
        </w:rPr>
      </w:pPr>
      <w:r w:rsidRPr="00F81070">
        <w:rPr>
          <w:b/>
        </w:rPr>
        <w:t>BENDROSIOS NUOSTATOS</w:t>
      </w:r>
    </w:p>
    <w:p w:rsidR="009477D4" w:rsidRPr="00F81070" w:rsidRDefault="009477D4" w:rsidP="009477D4">
      <w:pPr>
        <w:jc w:val="center"/>
      </w:pPr>
    </w:p>
    <w:p w:rsidR="009477D4" w:rsidRPr="00F81070" w:rsidRDefault="009477D4" w:rsidP="009477D4">
      <w:pPr>
        <w:ind w:firstLine="720"/>
        <w:jc w:val="both"/>
      </w:pPr>
      <w:r w:rsidRPr="00F81070">
        <w:t xml:space="preserve">1. Vidaus vandenų uostų ir </w:t>
      </w:r>
      <w:r w:rsidRPr="00975B41">
        <w:t>komercinių</w:t>
      </w:r>
      <w:r>
        <w:rPr>
          <w:b/>
        </w:rPr>
        <w:t xml:space="preserve"> </w:t>
      </w:r>
      <w:r w:rsidRPr="00F81070">
        <w:t xml:space="preserve">prieplaukų steigimo ir registravimo Klaipėdos miesto savivaldybės teritorijoje nuostatai (toliau – Nuostatai) nustato reikalavimus vidaus vandenų uostams (toliau – uostai) ir vidaus vandenų </w:t>
      </w:r>
      <w:r w:rsidRPr="00975B41">
        <w:t>komercinėms</w:t>
      </w:r>
      <w:r>
        <w:rPr>
          <w:b/>
        </w:rPr>
        <w:t xml:space="preserve"> </w:t>
      </w:r>
      <w:r w:rsidRPr="00F81070">
        <w:t xml:space="preserve">prieplaukoms (toliau – prieplaukos), naudojamiems keleiviams įlaipinti ir išlaipinti, kroviniams pakrauti ir iškrauti, šių uostų ir </w:t>
      </w:r>
      <w:r w:rsidRPr="00975B41">
        <w:t>komercinių</w:t>
      </w:r>
      <w:r>
        <w:rPr>
          <w:b/>
        </w:rPr>
        <w:t xml:space="preserve"> </w:t>
      </w:r>
      <w:r w:rsidRPr="00F81070">
        <w:t xml:space="preserve">prieplaukų steigimo ir registravimo, įspėjimo apie galimą registracijos sustabdymą, registracijos galiojimo sustabdymo, galiojimo sustabdymo panaikinimo ir galiojimo panaikinimo tvarką, registravimą ir išbraukimą iš sąrašo atliekančios institucijos teises. </w:t>
      </w:r>
    </w:p>
    <w:p w:rsidR="009477D4" w:rsidRPr="00F81070" w:rsidRDefault="009477D4" w:rsidP="009477D4">
      <w:pPr>
        <w:ind w:firstLine="720"/>
        <w:jc w:val="both"/>
      </w:pPr>
      <w:r w:rsidRPr="00F81070">
        <w:t xml:space="preserve">2. Šiuose Nuostatuose vartojamos sąvokos: </w:t>
      </w:r>
    </w:p>
    <w:p w:rsidR="009477D4" w:rsidRPr="00F81070" w:rsidRDefault="009477D4" w:rsidP="009477D4">
      <w:pPr>
        <w:ind w:firstLine="720"/>
        <w:jc w:val="both"/>
      </w:pPr>
      <w:r w:rsidRPr="00F81070">
        <w:t>2.1.</w:t>
      </w:r>
      <w:r w:rsidRPr="00F81070">
        <w:rPr>
          <w:b/>
        </w:rPr>
        <w:t xml:space="preserve"> Akvatorija</w:t>
      </w:r>
      <w:r w:rsidRPr="00F81070">
        <w:t xml:space="preserve"> – uosto ar prieplaukos vidaus vandenų plotas, kurio ribas ir plotą nustato: Lietuvos Respublikos Vyriausybė Susisiekimo ministerijos teikimu – valstybinių uostų ir prieplaukų, savivaldybių uostų ir prieplaukų, esančių Kuršių nerijos nacionalinio parko teritorijoje; savivaldybės taryba – kitų savivaldybių uostų ir prieplaukų; steigėjas, suderinęs su savivaldybe, – privačių uostų ir prieplaukų.</w:t>
      </w:r>
    </w:p>
    <w:p w:rsidR="009477D4" w:rsidRDefault="009477D4" w:rsidP="009477D4">
      <w:pPr>
        <w:ind w:firstLine="720"/>
        <w:jc w:val="both"/>
        <w:rPr>
          <w:bCs/>
          <w:lang w:eastAsia="lt-LT"/>
        </w:rPr>
      </w:pPr>
      <w:r w:rsidRPr="00F81070">
        <w:rPr>
          <w:bCs/>
          <w:lang w:eastAsia="lt-LT"/>
        </w:rPr>
        <w:t>2.2.</w:t>
      </w:r>
      <w:r w:rsidRPr="00F81070">
        <w:rPr>
          <w:b/>
          <w:bCs/>
          <w:lang w:eastAsia="lt-LT"/>
        </w:rPr>
        <w:t xml:space="preserve"> Krantinė</w:t>
      </w:r>
      <w:r w:rsidRPr="00F81070">
        <w:rPr>
          <w:bCs/>
          <w:lang w:eastAsia="lt-LT"/>
        </w:rPr>
        <w:t xml:space="preserve"> – nustatyto ilgio, pločio ir didžiausiosios apkrovos hidrotechninis įrenginys</w:t>
      </w:r>
      <w:r w:rsidRPr="00F81070">
        <w:rPr>
          <w:bCs/>
          <w:strike/>
          <w:lang w:eastAsia="lt-LT"/>
        </w:rPr>
        <w:t xml:space="preserve"> </w:t>
      </w:r>
      <w:r w:rsidRPr="00F81070">
        <w:rPr>
          <w:bCs/>
          <w:lang w:eastAsia="lt-LT"/>
        </w:rPr>
        <w:t>laivams švartuoti ir kroviniams krauti, keleiviams įlaipinti arba išlaipinti.</w:t>
      </w:r>
    </w:p>
    <w:p w:rsidR="009477D4" w:rsidRPr="00F81070" w:rsidRDefault="009477D4" w:rsidP="009477D4">
      <w:pPr>
        <w:ind w:firstLine="720"/>
        <w:jc w:val="both"/>
        <w:rPr>
          <w:b/>
          <w:bCs/>
          <w:lang w:eastAsia="lt-LT"/>
        </w:rPr>
      </w:pPr>
      <w:r w:rsidRPr="00F81070">
        <w:rPr>
          <w:bCs/>
          <w:lang w:eastAsia="lt-LT"/>
        </w:rPr>
        <w:t>2.</w:t>
      </w:r>
      <w:r>
        <w:rPr>
          <w:bCs/>
          <w:lang w:eastAsia="lt-LT"/>
        </w:rPr>
        <w:t>3</w:t>
      </w:r>
      <w:r w:rsidRPr="00F81070">
        <w:rPr>
          <w:bCs/>
          <w:lang w:eastAsia="lt-LT"/>
        </w:rPr>
        <w:t>.</w:t>
      </w:r>
      <w:r w:rsidRPr="00F81070">
        <w:rPr>
          <w:b/>
          <w:bCs/>
          <w:lang w:eastAsia="lt-LT"/>
        </w:rPr>
        <w:t xml:space="preserve"> Komercinė prieplauka </w:t>
      </w:r>
      <w:r w:rsidRPr="00F81070">
        <w:rPr>
          <w:lang w:eastAsia="lt-LT"/>
        </w:rPr>
        <w:t>– prieplauka, naudojama siekiant gauti pajamų ar kitos ekonominės naudos.</w:t>
      </w:r>
    </w:p>
    <w:p w:rsidR="009477D4" w:rsidRPr="00F81070" w:rsidRDefault="009477D4" w:rsidP="009477D4">
      <w:pPr>
        <w:ind w:firstLine="720"/>
        <w:jc w:val="both"/>
        <w:rPr>
          <w:lang w:eastAsia="lt-LT"/>
        </w:rPr>
      </w:pPr>
      <w:r w:rsidRPr="00F81070">
        <w:rPr>
          <w:bCs/>
          <w:lang w:eastAsia="lt-LT"/>
        </w:rPr>
        <w:t>2.</w:t>
      </w:r>
      <w:r>
        <w:rPr>
          <w:bCs/>
          <w:lang w:eastAsia="lt-LT"/>
        </w:rPr>
        <w:t>4</w:t>
      </w:r>
      <w:r w:rsidRPr="00F81070">
        <w:rPr>
          <w:bCs/>
          <w:lang w:eastAsia="lt-LT"/>
        </w:rPr>
        <w:t>.</w:t>
      </w:r>
      <w:r w:rsidRPr="00F81070">
        <w:rPr>
          <w:b/>
          <w:bCs/>
          <w:lang w:eastAsia="lt-LT"/>
        </w:rPr>
        <w:t xml:space="preserve"> Nekomercinė prieplauka</w:t>
      </w:r>
      <w:r w:rsidRPr="00F81070">
        <w:rPr>
          <w:bCs/>
          <w:lang w:eastAsia="lt-LT"/>
        </w:rPr>
        <w:t xml:space="preserve"> </w:t>
      </w:r>
      <w:r w:rsidRPr="00F81070">
        <w:rPr>
          <w:lang w:eastAsia="lt-LT"/>
        </w:rPr>
        <w:t>– prieplauka, naudojama asmeniniais ar nekomerciniais tikslais mažiesiems, pramoginiams, sportiniams, tradiciniams ir asmeniniams laivams.</w:t>
      </w:r>
    </w:p>
    <w:p w:rsidR="009477D4" w:rsidRDefault="009477D4" w:rsidP="009477D4">
      <w:pPr>
        <w:ind w:firstLine="720"/>
        <w:jc w:val="both"/>
        <w:rPr>
          <w:lang w:eastAsia="lt-LT"/>
        </w:rPr>
      </w:pPr>
      <w:r w:rsidRPr="00F81070">
        <w:rPr>
          <w:bCs/>
          <w:lang w:eastAsia="lt-LT"/>
        </w:rPr>
        <w:t>2.</w:t>
      </w:r>
      <w:r>
        <w:rPr>
          <w:bCs/>
          <w:lang w:eastAsia="lt-LT"/>
        </w:rPr>
        <w:t>5</w:t>
      </w:r>
      <w:r w:rsidRPr="00F81070">
        <w:rPr>
          <w:bCs/>
          <w:lang w:eastAsia="lt-LT"/>
        </w:rPr>
        <w:t>.</w:t>
      </w:r>
      <w:r w:rsidRPr="00F81070">
        <w:rPr>
          <w:b/>
          <w:bCs/>
          <w:lang w:eastAsia="lt-LT"/>
        </w:rPr>
        <w:t xml:space="preserve"> Plūduriuojančioji prieplauka </w:t>
      </w:r>
      <w:r w:rsidRPr="00F81070">
        <w:rPr>
          <w:lang w:eastAsia="lt-LT"/>
        </w:rPr>
        <w:t>– prie kranto stovintis nesavaeigis laivas arba specialiai pastatytas plūduriuojantis įrenginys, skirti vidaus vandenų transporto priemonėms saugiai priplaukti, stovėti, kroviniams krauti, keleiviams įlaipinti arba išlaipinti.</w:t>
      </w:r>
    </w:p>
    <w:p w:rsidR="009477D4" w:rsidRPr="007F5253" w:rsidRDefault="009477D4" w:rsidP="009477D4">
      <w:pPr>
        <w:ind w:firstLine="720"/>
        <w:jc w:val="both"/>
        <w:rPr>
          <w:bCs/>
          <w:lang w:eastAsia="lt-LT"/>
        </w:rPr>
      </w:pPr>
      <w:r w:rsidRPr="00F81070">
        <w:rPr>
          <w:bCs/>
          <w:lang w:eastAsia="lt-LT"/>
        </w:rPr>
        <w:t>2.</w:t>
      </w:r>
      <w:r>
        <w:rPr>
          <w:bCs/>
          <w:lang w:eastAsia="lt-LT"/>
        </w:rPr>
        <w:t>6</w:t>
      </w:r>
      <w:r w:rsidRPr="00F81070">
        <w:rPr>
          <w:bCs/>
          <w:lang w:eastAsia="lt-LT"/>
        </w:rPr>
        <w:t>.</w:t>
      </w:r>
      <w:r w:rsidRPr="00F81070">
        <w:rPr>
          <w:b/>
          <w:bCs/>
          <w:lang w:eastAsia="lt-LT"/>
        </w:rPr>
        <w:t xml:space="preserve"> Prieplauka</w:t>
      </w:r>
      <w:r w:rsidRPr="00F81070">
        <w:rPr>
          <w:bCs/>
          <w:lang w:eastAsia="lt-LT"/>
        </w:rPr>
        <w:t xml:space="preserve"> – dalį uosto požymių turinti vieta su stacionariais arba plūduriuojančiais įrenginiais, skirta laivams priplaukti, stovėti, išplaukti, kroviniams krauti, keleiviams įlaipinti arba išlaipinti.</w:t>
      </w:r>
    </w:p>
    <w:p w:rsidR="009477D4" w:rsidRPr="00F81070" w:rsidRDefault="009477D4" w:rsidP="009477D4">
      <w:pPr>
        <w:ind w:firstLine="720"/>
        <w:jc w:val="both"/>
        <w:rPr>
          <w:lang w:eastAsia="lt-LT"/>
        </w:rPr>
      </w:pPr>
      <w:r w:rsidRPr="00F81070">
        <w:rPr>
          <w:bCs/>
          <w:lang w:eastAsia="lt-LT"/>
        </w:rPr>
        <w:t>2.7.</w:t>
      </w:r>
      <w:r w:rsidRPr="00F81070">
        <w:rPr>
          <w:b/>
          <w:bCs/>
          <w:lang w:eastAsia="lt-LT"/>
        </w:rPr>
        <w:t xml:space="preserve"> Stacionarioji prieplauka</w:t>
      </w:r>
      <w:r w:rsidRPr="00F81070">
        <w:rPr>
          <w:lang w:eastAsia="lt-LT"/>
        </w:rPr>
        <w:t xml:space="preserve"> – prie kranto įrengtas stacionarus hidrotechninis statinys su viena ar keliomis krantinėmis, skirtas vidaus vandenų transporto priemonėms saugiai priplaukti, stovėti, kroviniams krauti, keleiviams įlaipinti arba išlaipinti.</w:t>
      </w:r>
    </w:p>
    <w:p w:rsidR="009477D4" w:rsidRPr="00F81070" w:rsidRDefault="009477D4" w:rsidP="009477D4">
      <w:pPr>
        <w:ind w:firstLine="720"/>
        <w:jc w:val="both"/>
      </w:pPr>
      <w:r w:rsidRPr="00F81070">
        <w:rPr>
          <w:bCs/>
          <w:color w:val="000000"/>
        </w:rPr>
        <w:t>2.8.</w:t>
      </w:r>
      <w:r w:rsidRPr="00F81070">
        <w:rPr>
          <w:b/>
          <w:bCs/>
          <w:color w:val="000000"/>
        </w:rPr>
        <w:t xml:space="preserve"> Uosto ar prieplaukos valdytojas</w:t>
      </w:r>
      <w:r w:rsidRPr="00F81070">
        <w:rPr>
          <w:color w:val="000000"/>
        </w:rPr>
        <w:t xml:space="preserve"> – uosto ar prieplaukos savininkas (steigėjas) arba asmuo, kuris kitu teisėtu pagrindu valdo uostą ar prieplauką.</w:t>
      </w:r>
    </w:p>
    <w:p w:rsidR="009477D4" w:rsidRPr="00F81070" w:rsidRDefault="009477D4" w:rsidP="009477D4">
      <w:pPr>
        <w:ind w:firstLine="720"/>
        <w:jc w:val="both"/>
        <w:rPr>
          <w:color w:val="000000"/>
          <w:lang w:eastAsia="lt-LT"/>
        </w:rPr>
      </w:pPr>
      <w:r w:rsidRPr="00F81070">
        <w:rPr>
          <w:bCs/>
          <w:lang w:eastAsia="lt-LT"/>
        </w:rPr>
        <w:t>2.9.</w:t>
      </w:r>
      <w:r w:rsidRPr="00F81070">
        <w:rPr>
          <w:b/>
          <w:bCs/>
          <w:lang w:eastAsia="lt-LT"/>
        </w:rPr>
        <w:t xml:space="preserve"> Vidaus vandenų uostas</w:t>
      </w:r>
      <w:r w:rsidRPr="00F81070">
        <w:rPr>
          <w:bCs/>
          <w:lang w:eastAsia="lt-LT"/>
        </w:rPr>
        <w:t xml:space="preserve"> – vidaus vandenų uosto akvatorija ir jo teritorija </w:t>
      </w:r>
      <w:r w:rsidRPr="00F81070">
        <w:rPr>
          <w:color w:val="000000"/>
          <w:lang w:eastAsia="lt-LT"/>
        </w:rPr>
        <w:t>su joje esančiomis krantinėmis, kurių ilgis trigubai didesnis už leidžiamo įplaukti ar išplaukti didžiausio laivo ilgį, aikštelėmis kroviniams sandėliuoti, statiniais, įrenginiais ir vidaus vandenų uosto veiklą užtikrinančia infrastruktūra, skirta laivams įplaukti, stovėti, remontuoti ir išplaukti, kroviniams krauti, keleiviams įlaipinti arba išlaipinti.</w:t>
      </w:r>
    </w:p>
    <w:p w:rsidR="009477D4" w:rsidRPr="00F81070" w:rsidRDefault="009477D4" w:rsidP="009477D4">
      <w:pPr>
        <w:ind w:firstLine="720"/>
        <w:jc w:val="both"/>
        <w:rPr>
          <w:bCs/>
          <w:lang w:eastAsia="lt-LT"/>
        </w:rPr>
      </w:pPr>
      <w:r w:rsidRPr="00F81070">
        <w:rPr>
          <w:bCs/>
          <w:lang w:eastAsia="lt-LT"/>
        </w:rPr>
        <w:t>2.10.</w:t>
      </w:r>
      <w:r w:rsidRPr="00F81070">
        <w:rPr>
          <w:b/>
          <w:bCs/>
          <w:lang w:eastAsia="lt-LT"/>
        </w:rPr>
        <w:t xml:space="preserve"> Vidaus vandenų uosto ar prieplaukos akvatorija</w:t>
      </w:r>
      <w:r w:rsidRPr="00F81070">
        <w:rPr>
          <w:bCs/>
          <w:lang w:eastAsia="lt-LT"/>
        </w:rPr>
        <w:t xml:space="preserve"> – vidaus vandenų uostui ar prieplaukai įrengti skirtas vidaus vandenų plotas, kuriame turi būti užtikrinamas saugus laivų plaukiojimas.</w:t>
      </w:r>
    </w:p>
    <w:p w:rsidR="009477D4" w:rsidRPr="00F81070" w:rsidRDefault="009477D4" w:rsidP="009477D4">
      <w:pPr>
        <w:ind w:firstLine="709"/>
        <w:jc w:val="both"/>
        <w:rPr>
          <w:lang w:eastAsia="lt-LT"/>
        </w:rPr>
      </w:pPr>
      <w:r w:rsidRPr="00F81070">
        <w:rPr>
          <w:bCs/>
          <w:lang w:eastAsia="lt-LT"/>
        </w:rPr>
        <w:lastRenderedPageBreak/>
        <w:t>2.11.</w:t>
      </w:r>
      <w:r w:rsidRPr="00F81070">
        <w:rPr>
          <w:b/>
          <w:bCs/>
          <w:lang w:eastAsia="lt-LT"/>
        </w:rPr>
        <w:t xml:space="preserve"> Vidaus vandenų uosto ar prieplaukos valdytojas </w:t>
      </w:r>
      <w:r w:rsidRPr="00F81070">
        <w:rPr>
          <w:lang w:eastAsia="lt-LT"/>
        </w:rPr>
        <w:t>– vidaus vandenų uosto ar prieplaukos savininkas arba asmuo, kuris kitu teisėtu pagrindu valdo vidaus vandenų uostą ar prieplauką.</w:t>
      </w:r>
    </w:p>
    <w:p w:rsidR="009477D4" w:rsidRPr="00F81070" w:rsidRDefault="009477D4" w:rsidP="009477D4">
      <w:pPr>
        <w:ind w:firstLine="720"/>
        <w:jc w:val="both"/>
        <w:rPr>
          <w:bCs/>
          <w:lang w:eastAsia="lt-LT"/>
        </w:rPr>
      </w:pPr>
      <w:r w:rsidRPr="00F81070">
        <w:rPr>
          <w:bCs/>
          <w:lang w:eastAsia="lt-LT"/>
        </w:rPr>
        <w:t>2.12.</w:t>
      </w:r>
      <w:r w:rsidRPr="00F81070">
        <w:rPr>
          <w:b/>
          <w:bCs/>
          <w:lang w:eastAsia="lt-LT"/>
        </w:rPr>
        <w:t xml:space="preserve"> Vidaus vandenų uosto ar stacionariosios prieplaukos teritorija</w:t>
      </w:r>
      <w:r w:rsidRPr="00F81070">
        <w:rPr>
          <w:bCs/>
          <w:lang w:eastAsia="lt-LT"/>
        </w:rPr>
        <w:t xml:space="preserve"> – žemės plotas, reikalingas vidaus vandenų uosto ar stacionariosios prieplaukos statybai ir jų tolesnei veiklai užtikrinti.</w:t>
      </w:r>
    </w:p>
    <w:p w:rsidR="009477D4" w:rsidRPr="00F81070" w:rsidRDefault="009477D4" w:rsidP="009477D4">
      <w:pPr>
        <w:ind w:right="-55" w:firstLine="720"/>
        <w:jc w:val="both"/>
      </w:pPr>
      <w:r w:rsidRPr="00F81070">
        <w:rPr>
          <w:color w:val="000000"/>
          <w:lang w:eastAsia="lt-LT"/>
        </w:rPr>
        <w:t>2.13.</w:t>
      </w:r>
      <w:r w:rsidRPr="00F81070">
        <w:rPr>
          <w:b/>
          <w:color w:val="000000"/>
          <w:lang w:eastAsia="lt-LT"/>
        </w:rPr>
        <w:t xml:space="preserve"> Vidaus vandenų transporto priemonės</w:t>
      </w:r>
      <w:r w:rsidRPr="00F81070">
        <w:rPr>
          <w:color w:val="000000"/>
          <w:lang w:eastAsia="lt-LT"/>
        </w:rPr>
        <w:t xml:space="preserve"> – vidaus vandenų, žvejybos, mažieji, pramoginiai, sportiniai, tradiciniai ir asmeniniai laivai, plūduriuojantys įrenginiai bei plūduriuojančios priemonės, eksploatuojantys arba aptarnaujantys vandenų kelius.</w:t>
      </w:r>
    </w:p>
    <w:p w:rsidR="009477D4" w:rsidRPr="00F81070" w:rsidRDefault="009477D4" w:rsidP="009477D4">
      <w:pPr>
        <w:ind w:firstLine="720"/>
        <w:jc w:val="both"/>
      </w:pPr>
      <w:r w:rsidRPr="00F81070">
        <w:t>2.14. Kitos šiuose Nuostatuose vartojamos sąvokos apibrėžtos Lietuvos Respublikos vidaus vandenų transporto kodekse.</w:t>
      </w:r>
    </w:p>
    <w:p w:rsidR="009477D4" w:rsidRPr="00F81070" w:rsidRDefault="009477D4" w:rsidP="009477D4">
      <w:pPr>
        <w:ind w:firstLine="720"/>
        <w:jc w:val="both"/>
        <w:rPr>
          <w:bCs/>
          <w:lang w:eastAsia="lt-LT"/>
        </w:rPr>
      </w:pPr>
      <w:r w:rsidRPr="00F81070">
        <w:rPr>
          <w:bCs/>
          <w:lang w:eastAsia="lt-LT"/>
        </w:rPr>
        <w:t>3. Vidaus vandenų uostai ir prieplaukos gali būti valstybės, savivaldybių ir privatūs, išskyrus Kuršių nerijos nacionaliniame parke esančius vidaus vandenų uostus ir prieplaukas, kurie gali būti tik valstybės arba savivaldybių nuosavybė.</w:t>
      </w:r>
    </w:p>
    <w:p w:rsidR="009477D4" w:rsidRPr="00F81070" w:rsidRDefault="009477D4" w:rsidP="009477D4">
      <w:pPr>
        <w:ind w:firstLine="720"/>
        <w:jc w:val="both"/>
        <w:rPr>
          <w:bCs/>
          <w:lang w:eastAsia="lt-LT"/>
        </w:rPr>
      </w:pPr>
      <w:r w:rsidRPr="00F81070">
        <w:rPr>
          <w:bCs/>
          <w:lang w:eastAsia="lt-LT"/>
        </w:rPr>
        <w:t>4. Vidaus vandenų uostai ir prieplaukos gali būti</w:t>
      </w:r>
      <w:r w:rsidRPr="00F81070">
        <w:rPr>
          <w:b/>
          <w:bCs/>
          <w:lang w:eastAsia="lt-LT"/>
        </w:rPr>
        <w:t xml:space="preserve"> </w:t>
      </w:r>
      <w:r w:rsidRPr="00F81070">
        <w:rPr>
          <w:bCs/>
          <w:lang w:eastAsia="lt-LT"/>
        </w:rPr>
        <w:t>keleiviniai, krovininiai, mišrieji, žvejybiniai ir</w:t>
      </w:r>
      <w:r w:rsidRPr="00F81070">
        <w:rPr>
          <w:b/>
          <w:bCs/>
          <w:lang w:eastAsia="lt-LT"/>
        </w:rPr>
        <w:t xml:space="preserve"> </w:t>
      </w:r>
      <w:r w:rsidRPr="00F81070">
        <w:rPr>
          <w:bCs/>
          <w:lang w:eastAsia="lt-LT"/>
        </w:rPr>
        <w:t>pramoginių laivų. Vidaus vandenų uostų ir prieplaukų pastatai, statiniai ir įrenginiai turi atitikti nustatytus techninius ir aplinkos apsaugos reikalavimus, nurodytus statybą ir aplinkosaugą reglamentuojančiuose teisės aktuose, užtikrinti keleivių, krovinių, bagažo ir pašto saugumą, patogų krovinių krovimą, saugų keleivių įlaipinimą ar išlaipinimą.</w:t>
      </w:r>
    </w:p>
    <w:p w:rsidR="009477D4" w:rsidRPr="00F81070" w:rsidRDefault="009477D4" w:rsidP="009477D4">
      <w:pPr>
        <w:ind w:firstLine="720"/>
        <w:jc w:val="both"/>
        <w:rPr>
          <w:bCs/>
          <w:lang w:eastAsia="lt-LT"/>
        </w:rPr>
      </w:pPr>
      <w:r w:rsidRPr="00F81070">
        <w:rPr>
          <w:bCs/>
          <w:lang w:eastAsia="lt-LT"/>
        </w:rPr>
        <w:t xml:space="preserve">5. Vidaus vandenų uostų ir stacionariųjų prieplaukų teritorijos, vidaus vandenų uostų ir prieplaukų akvatorijos turi būti numatytos teritorijų planavimo dokumentuose, parengtuose </w:t>
      </w:r>
      <w:r w:rsidRPr="00F81070">
        <w:t>Lietuvos Respublikos t</w:t>
      </w:r>
      <w:r w:rsidRPr="00F81070">
        <w:rPr>
          <w:bCs/>
          <w:lang w:eastAsia="lt-LT"/>
        </w:rPr>
        <w:t>eritorijų planavimo įstatymo nustatyta tvarka.</w:t>
      </w:r>
    </w:p>
    <w:p w:rsidR="009477D4" w:rsidRPr="00F81070" w:rsidRDefault="009477D4" w:rsidP="009477D4">
      <w:pPr>
        <w:ind w:firstLine="720"/>
        <w:jc w:val="both"/>
        <w:rPr>
          <w:bCs/>
          <w:lang w:eastAsia="lt-LT"/>
        </w:rPr>
      </w:pPr>
      <w:r w:rsidRPr="00F81070">
        <w:rPr>
          <w:bCs/>
          <w:lang w:eastAsia="lt-LT"/>
        </w:rPr>
        <w:t>6. Klaipėdos miesto savivaldybės teritorijoje draudžiama naudoti vidaus vandenų uostus ar komercines prieplaukas, kurie nėra įregistruoti ir įtraukti į Įregistruotų vidaus vandenų uostų sąrašą ar Įregistruotų prieplaukų sąrašą.</w:t>
      </w:r>
    </w:p>
    <w:p w:rsidR="009477D4" w:rsidRPr="00F81070" w:rsidRDefault="009477D4" w:rsidP="009477D4">
      <w:pPr>
        <w:ind w:firstLine="720"/>
        <w:jc w:val="both"/>
        <w:rPr>
          <w:bCs/>
          <w:lang w:eastAsia="lt-LT"/>
        </w:rPr>
      </w:pPr>
      <w:r w:rsidRPr="00F81070">
        <w:rPr>
          <w:bCs/>
          <w:lang w:eastAsia="lt-LT"/>
        </w:rPr>
        <w:t>7. Vidaus vandenų uostų ir komercinių prieplaukų valdytojai privalo užtikrinti visų vežėjų vienodas teises įplaukti į vidaus vandenų uostus ir komercines prieplaukas, naudotis vidaus vandenų uostų ir komercinių prieplaukų krantinėmis ir kitais įrenginiais kroviniams pakrauti ir iškrauti, keleiviams</w:t>
      </w:r>
      <w:r w:rsidRPr="00F81070">
        <w:rPr>
          <w:b/>
          <w:bCs/>
          <w:lang w:eastAsia="lt-LT"/>
        </w:rPr>
        <w:t xml:space="preserve"> </w:t>
      </w:r>
      <w:r w:rsidRPr="00F81070">
        <w:rPr>
          <w:bCs/>
          <w:lang w:eastAsia="lt-LT"/>
        </w:rPr>
        <w:t xml:space="preserve">įlaipinti ir išlaipinti, visomis logistinėmis vidaus vandenų transporto paslaugomis, mokant su tuo susijusius mokesčius ir rinkliavas. Vežėjas įplaukimo į vidaus vandenų uostą ar komercinę prieplauką, naudojimosi vidaus vandenų uostu ar komercine prieplauka ir jų įrenginiais sąlygas derina su vidaus vandenų uosto ir komercinės prieplaukos valdytoju. </w:t>
      </w:r>
    </w:p>
    <w:p w:rsidR="009477D4" w:rsidRPr="00F81070" w:rsidRDefault="009477D4" w:rsidP="009477D4">
      <w:pPr>
        <w:ind w:firstLine="720"/>
        <w:jc w:val="both"/>
      </w:pPr>
      <w:r w:rsidRPr="00F81070">
        <w:t>8. Už saugią uosto ar prieplaukos veiklą, saugią laivybą ir aplinkos apsaugą atsako uosto ar prieplaukos valdytojas. Jis privalo laiku ir savo lėšomis atlikti akvatorijos gilinimo, valymo darbus, remontuoti krantines ir kitus statinius. Uosto ar prieplaukos valdytojas numatomų statybos ar remonto darbų akvatorijoje ir krantinėse, taip pat navigacijos, hidrotechninių ar ryšio įrenginių statybos ir remonto darbų projektus privalo raštu derinti su Klaipėdos miesto savivaldybės administracija (toliau –Administracija).</w:t>
      </w:r>
    </w:p>
    <w:p w:rsidR="009477D4" w:rsidRPr="00F81070" w:rsidRDefault="009477D4" w:rsidP="009477D4">
      <w:pPr>
        <w:ind w:firstLine="720"/>
        <w:jc w:val="both"/>
        <w:rPr>
          <w:bCs/>
          <w:lang w:eastAsia="lt-LT"/>
        </w:rPr>
      </w:pPr>
      <w:r>
        <w:rPr>
          <w:bCs/>
          <w:lang w:eastAsia="lt-LT"/>
        </w:rPr>
        <w:t xml:space="preserve">9. </w:t>
      </w:r>
      <w:r w:rsidRPr="00F81070">
        <w:rPr>
          <w:bCs/>
          <w:lang w:eastAsia="lt-LT"/>
        </w:rPr>
        <w:t>Vidaus vandenų uostų ir stacionariųjų prieplaukų teritorijos ribas ir plotus nustato:</w:t>
      </w:r>
    </w:p>
    <w:p w:rsidR="009477D4" w:rsidRPr="00F81070" w:rsidRDefault="009477D4" w:rsidP="009477D4">
      <w:pPr>
        <w:ind w:firstLine="720"/>
        <w:jc w:val="both"/>
        <w:rPr>
          <w:bCs/>
          <w:lang w:eastAsia="lt-LT"/>
        </w:rPr>
      </w:pPr>
      <w:r>
        <w:rPr>
          <w:bCs/>
          <w:lang w:eastAsia="lt-LT"/>
        </w:rPr>
        <w:t>9.</w:t>
      </w:r>
      <w:r w:rsidRPr="00F81070">
        <w:rPr>
          <w:bCs/>
          <w:lang w:eastAsia="lt-LT"/>
        </w:rPr>
        <w:t>1. savivaldybės taryba – vidaus vandenų uostų ir stacionariųjų prieplaukų, nepatenkančių į Kuršių nerijos nacionalinio parko ribas;</w:t>
      </w:r>
    </w:p>
    <w:p w:rsidR="009477D4" w:rsidRPr="00F81070" w:rsidRDefault="009477D4" w:rsidP="009477D4">
      <w:pPr>
        <w:ind w:firstLine="720"/>
        <w:jc w:val="both"/>
        <w:rPr>
          <w:bCs/>
          <w:lang w:eastAsia="lt-LT"/>
        </w:rPr>
      </w:pPr>
      <w:r>
        <w:rPr>
          <w:bCs/>
          <w:lang w:eastAsia="lt-LT"/>
        </w:rPr>
        <w:t>9.</w:t>
      </w:r>
      <w:r w:rsidRPr="00F81070">
        <w:rPr>
          <w:bCs/>
          <w:lang w:eastAsia="lt-LT"/>
        </w:rPr>
        <w:t>2. steigėjas, suderinęs su Administracija savivaldybės tarybos nustatyta tvarka, – privačių vidaus vandenų uostų ir stacionariųjų prieplaukų.</w:t>
      </w:r>
    </w:p>
    <w:p w:rsidR="009477D4" w:rsidRPr="00F81070" w:rsidRDefault="009477D4" w:rsidP="009477D4">
      <w:pPr>
        <w:ind w:firstLine="709"/>
        <w:jc w:val="both"/>
        <w:rPr>
          <w:lang w:eastAsia="lt-LT"/>
        </w:rPr>
      </w:pPr>
      <w:r>
        <w:rPr>
          <w:bCs/>
          <w:lang w:eastAsia="lt-LT"/>
        </w:rPr>
        <w:t xml:space="preserve">10. </w:t>
      </w:r>
      <w:r w:rsidRPr="00F81070">
        <w:rPr>
          <w:bCs/>
          <w:lang w:eastAsia="lt-LT"/>
        </w:rPr>
        <w:t xml:space="preserve">Plūduriuojančiųjų prieplaukų tvirtinimo prie kranto juostos ar krantinės vietą ir kranto juostos ar krantinės naudojimo tvarką nustato kranto juostos ar krantinės savininkas (valdytojas). </w:t>
      </w:r>
    </w:p>
    <w:p w:rsidR="009477D4" w:rsidRPr="00F81070" w:rsidRDefault="009477D4" w:rsidP="009477D4">
      <w:pPr>
        <w:ind w:firstLine="720"/>
        <w:jc w:val="both"/>
        <w:rPr>
          <w:bCs/>
          <w:lang w:eastAsia="lt-LT"/>
        </w:rPr>
      </w:pPr>
      <w:r>
        <w:rPr>
          <w:bCs/>
          <w:lang w:eastAsia="lt-LT"/>
        </w:rPr>
        <w:t xml:space="preserve">11. </w:t>
      </w:r>
      <w:r w:rsidRPr="00F81070">
        <w:rPr>
          <w:bCs/>
          <w:lang w:eastAsia="lt-LT"/>
        </w:rPr>
        <w:t>Vidaus vandenų uostų ir prieplaukų akvatorijos ribas ir plotus nustato:</w:t>
      </w:r>
    </w:p>
    <w:p w:rsidR="009477D4" w:rsidRPr="00F81070" w:rsidRDefault="009477D4" w:rsidP="009477D4">
      <w:pPr>
        <w:ind w:firstLine="709"/>
        <w:jc w:val="both"/>
        <w:rPr>
          <w:bCs/>
          <w:lang w:eastAsia="lt-LT"/>
        </w:rPr>
      </w:pPr>
      <w:r>
        <w:rPr>
          <w:bCs/>
          <w:lang w:eastAsia="lt-LT"/>
        </w:rPr>
        <w:t>11.</w:t>
      </w:r>
      <w:r w:rsidRPr="00F81070">
        <w:rPr>
          <w:bCs/>
          <w:lang w:eastAsia="lt-LT"/>
        </w:rPr>
        <w:t>1. savivaldybės taryba – vidaus vandenų uostų ir prieplaukų, nepatenkančių į Kuršių nerijos nacionalinio parko ribas;</w:t>
      </w:r>
    </w:p>
    <w:p w:rsidR="009477D4" w:rsidRPr="00F81070" w:rsidRDefault="009477D4" w:rsidP="009477D4">
      <w:pPr>
        <w:ind w:firstLine="709"/>
        <w:jc w:val="both"/>
        <w:rPr>
          <w:bCs/>
          <w:lang w:eastAsia="lt-LT"/>
        </w:rPr>
      </w:pPr>
      <w:r>
        <w:rPr>
          <w:bCs/>
          <w:lang w:eastAsia="lt-LT"/>
        </w:rPr>
        <w:t>11.</w:t>
      </w:r>
      <w:r w:rsidRPr="00F81070">
        <w:rPr>
          <w:bCs/>
          <w:lang w:eastAsia="lt-LT"/>
        </w:rPr>
        <w:t xml:space="preserve">2. steigėjas, suderinęs su Administracija savivaldybės tarybos nustatyta tvarka, – privačių vidaus vandenų uostų ir prieplaukų. </w:t>
      </w:r>
    </w:p>
    <w:p w:rsidR="009477D4" w:rsidRPr="00F81070" w:rsidRDefault="009477D4" w:rsidP="009477D4">
      <w:pPr>
        <w:ind w:firstLine="720"/>
        <w:jc w:val="both"/>
      </w:pPr>
    </w:p>
    <w:p w:rsidR="009477D4" w:rsidRPr="00F81070" w:rsidRDefault="009477D4" w:rsidP="009477D4">
      <w:pPr>
        <w:ind w:firstLine="720"/>
        <w:jc w:val="center"/>
      </w:pPr>
    </w:p>
    <w:p w:rsidR="009477D4" w:rsidRPr="00F81070" w:rsidRDefault="009477D4" w:rsidP="009477D4">
      <w:pPr>
        <w:jc w:val="center"/>
        <w:rPr>
          <w:b/>
        </w:rPr>
      </w:pPr>
      <w:r w:rsidRPr="00F81070">
        <w:rPr>
          <w:b/>
        </w:rPr>
        <w:lastRenderedPageBreak/>
        <w:t>II SKYRIUS</w:t>
      </w:r>
    </w:p>
    <w:p w:rsidR="009477D4" w:rsidRPr="00F81070" w:rsidRDefault="009477D4" w:rsidP="009477D4">
      <w:pPr>
        <w:jc w:val="center"/>
        <w:rPr>
          <w:b/>
        </w:rPr>
      </w:pPr>
      <w:r w:rsidRPr="00F81070">
        <w:rPr>
          <w:b/>
        </w:rPr>
        <w:t xml:space="preserve">INSTITUCIJA, TURINTI ĮGALIOJIMUS REGISTRUOTI UOSTUS IR </w:t>
      </w:r>
      <w:r>
        <w:rPr>
          <w:b/>
        </w:rPr>
        <w:t xml:space="preserve">KOMERCINES </w:t>
      </w:r>
      <w:r w:rsidRPr="00F81070">
        <w:rPr>
          <w:b/>
        </w:rPr>
        <w:t>PRIEPLAUKAS</w:t>
      </w:r>
    </w:p>
    <w:p w:rsidR="009477D4" w:rsidRPr="00F81070" w:rsidRDefault="009477D4" w:rsidP="009477D4">
      <w:pPr>
        <w:jc w:val="center"/>
        <w:rPr>
          <w:b/>
        </w:rPr>
      </w:pPr>
    </w:p>
    <w:p w:rsidR="009477D4" w:rsidRPr="00F81070" w:rsidRDefault="009477D4" w:rsidP="009477D4">
      <w:pPr>
        <w:ind w:firstLine="720"/>
        <w:jc w:val="both"/>
        <w:rPr>
          <w:b/>
        </w:rPr>
      </w:pPr>
      <w:r>
        <w:t>12</w:t>
      </w:r>
      <w:r w:rsidRPr="00F81070">
        <w:t>. Vidaus vandenų u</w:t>
      </w:r>
      <w:r>
        <w:t xml:space="preserve">ostus ir </w:t>
      </w:r>
      <w:r w:rsidRPr="00975B41">
        <w:t>komercines</w:t>
      </w:r>
      <w:r>
        <w:rPr>
          <w:b/>
        </w:rPr>
        <w:t xml:space="preserve"> </w:t>
      </w:r>
      <w:r>
        <w:t>prieplaukas</w:t>
      </w:r>
      <w:r w:rsidRPr="00F81070">
        <w:t xml:space="preserve"> registruoja Administracija, vadovaudamasi Lietuvos Respublikos vidaus vandenų transporto kodeksu ir </w:t>
      </w:r>
      <w:r>
        <w:t xml:space="preserve">šiais </w:t>
      </w:r>
      <w:r w:rsidRPr="00F81070">
        <w:t xml:space="preserve">Nuostatais. </w:t>
      </w:r>
    </w:p>
    <w:p w:rsidR="009477D4" w:rsidRPr="00F81070" w:rsidRDefault="009477D4" w:rsidP="009477D4">
      <w:pPr>
        <w:ind w:firstLine="720"/>
        <w:jc w:val="both"/>
      </w:pPr>
      <w:r w:rsidRPr="00F81070">
        <w:t>1</w:t>
      </w:r>
      <w:r>
        <w:t>3</w:t>
      </w:r>
      <w:r w:rsidRPr="00F81070">
        <w:t xml:space="preserve">. Vidaus vandenų uostai ir </w:t>
      </w:r>
      <w:r w:rsidRPr="00975B41">
        <w:t>komercinės</w:t>
      </w:r>
      <w:r>
        <w:rPr>
          <w:b/>
        </w:rPr>
        <w:t xml:space="preserve"> </w:t>
      </w:r>
      <w:r w:rsidRPr="00F81070">
        <w:t>prieplaukos įrašomi į registravimo sąrašus neribotam laikui. Administracija atlieka įregistruoto uosto ar</w:t>
      </w:r>
      <w:r>
        <w:t xml:space="preserve"> </w:t>
      </w:r>
      <w:r w:rsidRPr="00975B41">
        <w:t>komercinės</w:t>
      </w:r>
      <w:r w:rsidRPr="00F81070">
        <w:t xml:space="preserve"> prieplaukos patikrinimus – surašo uosto ar </w:t>
      </w:r>
      <w:r w:rsidRPr="00975B41">
        <w:t>komercinės</w:t>
      </w:r>
      <w:r>
        <w:rPr>
          <w:b/>
        </w:rPr>
        <w:t xml:space="preserve"> </w:t>
      </w:r>
      <w:r w:rsidRPr="00F81070">
        <w:t>prieplaukos esamos būklės patikrinimo aktus.</w:t>
      </w:r>
    </w:p>
    <w:p w:rsidR="009477D4" w:rsidRPr="00F81070" w:rsidRDefault="009477D4" w:rsidP="009477D4">
      <w:pPr>
        <w:ind w:firstLine="720"/>
        <w:jc w:val="both"/>
      </w:pPr>
      <w:r w:rsidRPr="00F81070">
        <w:t>1</w:t>
      </w:r>
      <w:r>
        <w:t>4</w:t>
      </w:r>
      <w:r w:rsidRPr="00F81070">
        <w:t>. Administracija:</w:t>
      </w:r>
    </w:p>
    <w:p w:rsidR="009477D4" w:rsidRPr="00F81070" w:rsidRDefault="009477D4" w:rsidP="009477D4">
      <w:pPr>
        <w:ind w:firstLine="720"/>
        <w:jc w:val="both"/>
      </w:pPr>
      <w:r w:rsidRPr="00F81070">
        <w:t>1</w:t>
      </w:r>
      <w:r>
        <w:t>4</w:t>
      </w:r>
      <w:r w:rsidRPr="00F81070">
        <w:t xml:space="preserve">.1. registruoja uostus ir </w:t>
      </w:r>
      <w:r w:rsidRPr="00975B41">
        <w:t>komercines</w:t>
      </w:r>
      <w:r>
        <w:t xml:space="preserve"> </w:t>
      </w:r>
      <w:r w:rsidRPr="00F81070">
        <w:t xml:space="preserve">prieplaukas registravimo sąrašuose, tvarko uostų ir </w:t>
      </w:r>
      <w:r w:rsidRPr="00975B41">
        <w:t>komercinių</w:t>
      </w:r>
      <w:r>
        <w:rPr>
          <w:b/>
        </w:rPr>
        <w:t xml:space="preserve"> </w:t>
      </w:r>
      <w:r w:rsidRPr="00F81070">
        <w:t>prieplaukų apskaitą;</w:t>
      </w:r>
    </w:p>
    <w:p w:rsidR="009477D4" w:rsidRPr="00F81070" w:rsidRDefault="009477D4" w:rsidP="009477D4">
      <w:pPr>
        <w:ind w:firstLine="720"/>
        <w:jc w:val="both"/>
      </w:pPr>
      <w:r w:rsidRPr="00F81070">
        <w:t>1</w:t>
      </w:r>
      <w:r>
        <w:t>4</w:t>
      </w:r>
      <w:r w:rsidRPr="00F81070">
        <w:t xml:space="preserve">.2. tikrina, ar uostai ir </w:t>
      </w:r>
      <w:r w:rsidRPr="00975B41">
        <w:t>komercinės</w:t>
      </w:r>
      <w:r>
        <w:rPr>
          <w:b/>
        </w:rPr>
        <w:t xml:space="preserve"> </w:t>
      </w:r>
      <w:r w:rsidRPr="00F81070">
        <w:t xml:space="preserve">prieplaukos atitinka teisės aktų, reglamentuojančių saugią laivybą, keleivių, krovinių ir bagažo saugumą, keleivių aptarnavimą ir krovinių apdorojimą, ir </w:t>
      </w:r>
      <w:r>
        <w:t xml:space="preserve">šių </w:t>
      </w:r>
      <w:r w:rsidRPr="00F81070">
        <w:t>Nuostatų reikalavimus;</w:t>
      </w:r>
    </w:p>
    <w:p w:rsidR="009477D4" w:rsidRPr="00F81070" w:rsidRDefault="009477D4" w:rsidP="009477D4">
      <w:pPr>
        <w:ind w:firstLine="720"/>
        <w:jc w:val="both"/>
      </w:pPr>
      <w:r w:rsidRPr="00F81070">
        <w:t>1</w:t>
      </w:r>
      <w:r>
        <w:t>4</w:t>
      </w:r>
      <w:r w:rsidRPr="00F81070">
        <w:t xml:space="preserve">.3. įspėja apie galimą uosto arba </w:t>
      </w:r>
      <w:r w:rsidRPr="00975B41">
        <w:t>komercinės</w:t>
      </w:r>
      <w:r>
        <w:rPr>
          <w:b/>
        </w:rPr>
        <w:t xml:space="preserve"> </w:t>
      </w:r>
      <w:r w:rsidRPr="00F81070">
        <w:t xml:space="preserve">prieplaukos registracijos galiojimo sustabdymą, sustabdo uosto ar </w:t>
      </w:r>
      <w:r w:rsidRPr="00975B41">
        <w:t>komercinės</w:t>
      </w:r>
      <w:r>
        <w:rPr>
          <w:b/>
        </w:rPr>
        <w:t xml:space="preserve"> </w:t>
      </w:r>
      <w:r w:rsidRPr="00F81070">
        <w:t xml:space="preserve">prieplaukos registracijos galiojimą, panaikina registracijos sustabdymo galiojimą, panaikina uosto ar </w:t>
      </w:r>
      <w:r w:rsidRPr="00975B41">
        <w:t>komercinės</w:t>
      </w:r>
      <w:r>
        <w:rPr>
          <w:b/>
        </w:rPr>
        <w:t xml:space="preserve"> </w:t>
      </w:r>
      <w:r w:rsidRPr="00F81070">
        <w:t>prieplaukos registracijos galiojimą, išbraukia iš sąrašo;</w:t>
      </w:r>
    </w:p>
    <w:p w:rsidR="009477D4" w:rsidRPr="00F81070" w:rsidRDefault="009477D4" w:rsidP="009477D4">
      <w:pPr>
        <w:ind w:firstLine="720"/>
        <w:jc w:val="both"/>
      </w:pPr>
      <w:r w:rsidRPr="00F81070">
        <w:t>1</w:t>
      </w:r>
      <w:r>
        <w:t>4</w:t>
      </w:r>
      <w:r w:rsidRPr="00F81070">
        <w:t xml:space="preserve">.4. vadovaudamasi </w:t>
      </w:r>
      <w:r>
        <w:t xml:space="preserve">šiais </w:t>
      </w:r>
      <w:r w:rsidRPr="00F81070">
        <w:t>Nuostatais, priima kitus sprendimus.</w:t>
      </w:r>
    </w:p>
    <w:p w:rsidR="009477D4" w:rsidRPr="00F81070" w:rsidRDefault="009477D4" w:rsidP="009477D4">
      <w:pPr>
        <w:jc w:val="center"/>
      </w:pPr>
    </w:p>
    <w:p w:rsidR="009477D4" w:rsidRPr="00F81070" w:rsidRDefault="009477D4" w:rsidP="009477D4">
      <w:pPr>
        <w:jc w:val="center"/>
        <w:rPr>
          <w:b/>
        </w:rPr>
      </w:pPr>
      <w:r w:rsidRPr="00F81070">
        <w:rPr>
          <w:b/>
        </w:rPr>
        <w:t>III SKYRIUS</w:t>
      </w:r>
    </w:p>
    <w:p w:rsidR="009477D4" w:rsidRPr="00F81070" w:rsidRDefault="009477D4" w:rsidP="009477D4">
      <w:pPr>
        <w:jc w:val="center"/>
        <w:rPr>
          <w:b/>
        </w:rPr>
      </w:pPr>
      <w:r w:rsidRPr="00F81070">
        <w:rPr>
          <w:b/>
        </w:rPr>
        <w:t>REIKALAVIMAI UOSTUI</w:t>
      </w:r>
    </w:p>
    <w:p w:rsidR="009477D4" w:rsidRPr="00F81070" w:rsidRDefault="009477D4" w:rsidP="009477D4">
      <w:pPr>
        <w:ind w:firstLine="720"/>
        <w:jc w:val="both"/>
        <w:rPr>
          <w:b/>
        </w:rPr>
      </w:pPr>
    </w:p>
    <w:p w:rsidR="009477D4" w:rsidRPr="00F81070" w:rsidRDefault="009477D4" w:rsidP="009477D4">
      <w:pPr>
        <w:ind w:firstLine="720"/>
        <w:jc w:val="both"/>
        <w:rPr>
          <w:bCs/>
          <w:lang w:eastAsia="lt-LT"/>
        </w:rPr>
      </w:pPr>
      <w:r w:rsidRPr="00F81070">
        <w:rPr>
          <w:bCs/>
          <w:lang w:eastAsia="lt-LT"/>
        </w:rPr>
        <w:t>1</w:t>
      </w:r>
      <w:r>
        <w:rPr>
          <w:bCs/>
          <w:lang w:eastAsia="lt-LT"/>
        </w:rPr>
        <w:t>5</w:t>
      </w:r>
      <w:r w:rsidRPr="00F81070">
        <w:rPr>
          <w:bCs/>
          <w:lang w:eastAsia="lt-LT"/>
        </w:rPr>
        <w:t xml:space="preserve">. Vidaus vandenų uoste turi būti: </w:t>
      </w:r>
    </w:p>
    <w:p w:rsidR="009477D4" w:rsidRPr="00F81070" w:rsidRDefault="009477D4" w:rsidP="009477D4">
      <w:pPr>
        <w:ind w:firstLine="720"/>
        <w:jc w:val="both"/>
        <w:rPr>
          <w:bCs/>
          <w:lang w:eastAsia="lt-LT"/>
        </w:rPr>
      </w:pPr>
      <w:r w:rsidRPr="00F81070">
        <w:rPr>
          <w:bCs/>
          <w:lang w:eastAsia="lt-LT"/>
        </w:rPr>
        <w:t>1</w:t>
      </w:r>
      <w:r>
        <w:rPr>
          <w:bCs/>
          <w:lang w:eastAsia="lt-LT"/>
        </w:rPr>
        <w:t>5</w:t>
      </w:r>
      <w:r w:rsidRPr="00F81070">
        <w:rPr>
          <w:bCs/>
          <w:lang w:eastAsia="lt-LT"/>
        </w:rPr>
        <w:t>.1.  nustatyta teritorija ir akvatorija;</w:t>
      </w:r>
    </w:p>
    <w:p w:rsidR="009477D4" w:rsidRPr="00F81070" w:rsidRDefault="009477D4" w:rsidP="009477D4">
      <w:pPr>
        <w:ind w:firstLine="720"/>
        <w:jc w:val="both"/>
        <w:rPr>
          <w:bCs/>
          <w:lang w:eastAsia="lt-LT"/>
        </w:rPr>
      </w:pPr>
      <w:r w:rsidRPr="00F81070">
        <w:rPr>
          <w:bCs/>
          <w:lang w:eastAsia="lt-LT"/>
        </w:rPr>
        <w:t>1</w:t>
      </w:r>
      <w:r>
        <w:rPr>
          <w:bCs/>
          <w:lang w:eastAsia="lt-LT"/>
        </w:rPr>
        <w:t>5</w:t>
      </w:r>
      <w:r w:rsidRPr="00F81070">
        <w:rPr>
          <w:bCs/>
          <w:lang w:eastAsia="lt-LT"/>
        </w:rPr>
        <w:t>.2. įrengtos krantinės, kurių ilgis trigubai didesnis už leidžiamo įplaukti (išplaukti) didžiausio laivo ilgį, prie kurių gali saugiai stovėti vidaus vandenų transporto priemonės ir kuriose galima krauti krovinius, įlaipinti ar išlaipinti keleivius; keleiviniame ar mišriajame vidaus vandenų uoste turi būti papildomai įrengtos keleivių poilsio, bagažo saugojimo patalpos ir bilietų kasos;</w:t>
      </w:r>
    </w:p>
    <w:p w:rsidR="009477D4" w:rsidRPr="00F81070" w:rsidRDefault="009477D4" w:rsidP="009477D4">
      <w:pPr>
        <w:ind w:firstLine="720"/>
        <w:jc w:val="both"/>
        <w:rPr>
          <w:bCs/>
          <w:lang w:eastAsia="lt-LT"/>
        </w:rPr>
      </w:pPr>
      <w:r w:rsidRPr="00F81070">
        <w:rPr>
          <w:bCs/>
          <w:lang w:eastAsia="lt-LT"/>
        </w:rPr>
        <w:t>1</w:t>
      </w:r>
      <w:r>
        <w:rPr>
          <w:bCs/>
          <w:lang w:eastAsia="lt-LT"/>
        </w:rPr>
        <w:t>5</w:t>
      </w:r>
      <w:r w:rsidRPr="00F81070">
        <w:rPr>
          <w:bCs/>
          <w:lang w:eastAsia="lt-LT"/>
        </w:rPr>
        <w:t>.3. toks vidaus vandenų uosto akvatorijos ir įplaukos kanalo gylis, kad būtų galima užtikrinti saugų vidaus vandenų transporto priemonių įplaukimą į uostą, išplaukimą iš jo ir manevravimą jame;</w:t>
      </w:r>
    </w:p>
    <w:p w:rsidR="009477D4" w:rsidRPr="00F81070" w:rsidRDefault="009477D4" w:rsidP="009477D4">
      <w:pPr>
        <w:ind w:firstLine="720"/>
        <w:jc w:val="both"/>
        <w:rPr>
          <w:bCs/>
          <w:lang w:eastAsia="lt-LT"/>
        </w:rPr>
      </w:pPr>
      <w:r w:rsidRPr="00F81070">
        <w:rPr>
          <w:bCs/>
          <w:lang w:eastAsia="lt-LT"/>
        </w:rPr>
        <w:t>1</w:t>
      </w:r>
      <w:r>
        <w:rPr>
          <w:bCs/>
          <w:lang w:eastAsia="lt-LT"/>
        </w:rPr>
        <w:t>5</w:t>
      </w:r>
      <w:r w:rsidRPr="00F81070">
        <w:rPr>
          <w:bCs/>
          <w:lang w:eastAsia="lt-LT"/>
        </w:rPr>
        <w:t>.4. navigacijos priemonės, užtikrinančios saugų vidaus vandenų transporto priemonių įplaukimą į uostą ir išplaukimą iš jo;</w:t>
      </w:r>
    </w:p>
    <w:p w:rsidR="009477D4" w:rsidRPr="00F81070" w:rsidRDefault="009477D4" w:rsidP="009477D4">
      <w:pPr>
        <w:ind w:firstLine="720"/>
        <w:jc w:val="both"/>
        <w:rPr>
          <w:bCs/>
          <w:lang w:eastAsia="lt-LT"/>
        </w:rPr>
      </w:pPr>
      <w:r w:rsidRPr="00F81070">
        <w:rPr>
          <w:bCs/>
          <w:lang w:eastAsia="lt-LT"/>
        </w:rPr>
        <w:t>1</w:t>
      </w:r>
      <w:r>
        <w:rPr>
          <w:bCs/>
          <w:lang w:eastAsia="lt-LT"/>
        </w:rPr>
        <w:t>5</w:t>
      </w:r>
      <w:r w:rsidRPr="00F81070">
        <w:rPr>
          <w:bCs/>
          <w:lang w:eastAsia="lt-LT"/>
        </w:rPr>
        <w:t>.5. radijo ryšio įrenginiai, telekomunikacijų galiniai įrenginiai arba judriojo ryšio priemonės;</w:t>
      </w:r>
    </w:p>
    <w:p w:rsidR="009477D4" w:rsidRPr="00F81070" w:rsidRDefault="009477D4" w:rsidP="009477D4">
      <w:pPr>
        <w:ind w:firstLine="720"/>
        <w:jc w:val="both"/>
        <w:rPr>
          <w:bCs/>
          <w:lang w:eastAsia="lt-LT"/>
        </w:rPr>
      </w:pPr>
      <w:r w:rsidRPr="00F81070">
        <w:rPr>
          <w:bCs/>
          <w:lang w:eastAsia="lt-LT"/>
        </w:rPr>
        <w:t>1</w:t>
      </w:r>
      <w:r>
        <w:rPr>
          <w:bCs/>
          <w:lang w:eastAsia="lt-LT"/>
        </w:rPr>
        <w:t>5</w:t>
      </w:r>
      <w:r w:rsidRPr="00F81070">
        <w:rPr>
          <w:bCs/>
          <w:lang w:eastAsia="lt-LT"/>
        </w:rPr>
        <w:t>.6. avarinių ir gelbėjimo darbų atlikimo, taršos židinių likvidavimo priemonės arba su atitinkamomis apskrities, kurioje yra vidaus vandenų uostas, tarnybomis sudaryta avarinių ir gelbėjimo darbų ir išsiliejusių teršalų surinkimo sutartis;</w:t>
      </w:r>
    </w:p>
    <w:p w:rsidR="009477D4" w:rsidRPr="00F81070" w:rsidRDefault="009477D4" w:rsidP="009477D4">
      <w:pPr>
        <w:ind w:firstLine="720"/>
        <w:jc w:val="both"/>
        <w:rPr>
          <w:bCs/>
          <w:lang w:eastAsia="lt-LT"/>
        </w:rPr>
      </w:pPr>
      <w:r w:rsidRPr="00F81070">
        <w:rPr>
          <w:bCs/>
          <w:lang w:eastAsia="lt-LT"/>
        </w:rPr>
        <w:t>1</w:t>
      </w:r>
      <w:r>
        <w:rPr>
          <w:bCs/>
          <w:lang w:eastAsia="lt-LT"/>
        </w:rPr>
        <w:t>5</w:t>
      </w:r>
      <w:r w:rsidRPr="00F81070">
        <w:rPr>
          <w:bCs/>
          <w:lang w:eastAsia="lt-LT"/>
        </w:rPr>
        <w:t>.7. priėmimo įrenginiai, kad nedelsiant ir be apribojimo iš laivų būtų priimamos laivuose susidarančios atliekos ir krovinių likučiai;</w:t>
      </w:r>
    </w:p>
    <w:p w:rsidR="009477D4" w:rsidRPr="00F81070" w:rsidRDefault="009477D4" w:rsidP="009477D4">
      <w:pPr>
        <w:ind w:firstLine="720"/>
        <w:jc w:val="both"/>
        <w:rPr>
          <w:bCs/>
          <w:lang w:eastAsia="lt-LT"/>
        </w:rPr>
      </w:pPr>
      <w:r w:rsidRPr="00F81070">
        <w:rPr>
          <w:bCs/>
          <w:lang w:eastAsia="lt-LT"/>
        </w:rPr>
        <w:t>1</w:t>
      </w:r>
      <w:r>
        <w:rPr>
          <w:bCs/>
          <w:lang w:eastAsia="lt-LT"/>
        </w:rPr>
        <w:t>5</w:t>
      </w:r>
      <w:r w:rsidRPr="00F81070">
        <w:rPr>
          <w:bCs/>
          <w:lang w:eastAsia="lt-LT"/>
        </w:rPr>
        <w:t xml:space="preserve">.8. Lietuvos saugios laivybos administracijos patvirtintas vidaus vandenų uosto kapitonas; </w:t>
      </w:r>
    </w:p>
    <w:p w:rsidR="009477D4" w:rsidRPr="00F81070" w:rsidRDefault="009477D4" w:rsidP="009477D4">
      <w:pPr>
        <w:ind w:firstLine="720"/>
        <w:jc w:val="both"/>
        <w:rPr>
          <w:bCs/>
          <w:lang w:eastAsia="lt-LT"/>
        </w:rPr>
      </w:pPr>
      <w:r w:rsidRPr="00F81070">
        <w:rPr>
          <w:bCs/>
          <w:lang w:eastAsia="lt-LT"/>
        </w:rPr>
        <w:t>1</w:t>
      </w:r>
      <w:r>
        <w:rPr>
          <w:bCs/>
          <w:lang w:eastAsia="lt-LT"/>
        </w:rPr>
        <w:t>5</w:t>
      </w:r>
      <w:r w:rsidRPr="00F81070">
        <w:rPr>
          <w:bCs/>
          <w:lang w:eastAsia="lt-LT"/>
        </w:rPr>
        <w:t>.9. gaisrinę saugą reglamentuojančių teisės aktų nustatytos priešgaisrinės priemonės.</w:t>
      </w:r>
    </w:p>
    <w:p w:rsidR="009477D4" w:rsidRPr="00F81070" w:rsidRDefault="009477D4" w:rsidP="009477D4">
      <w:pPr>
        <w:ind w:firstLine="720"/>
        <w:jc w:val="both"/>
        <w:rPr>
          <w:bCs/>
          <w:lang w:eastAsia="lt-LT"/>
        </w:rPr>
      </w:pPr>
      <w:r w:rsidRPr="00F81070">
        <w:rPr>
          <w:bCs/>
          <w:lang w:eastAsia="lt-LT"/>
        </w:rPr>
        <w:t>1</w:t>
      </w:r>
      <w:r>
        <w:rPr>
          <w:bCs/>
          <w:lang w:eastAsia="lt-LT"/>
        </w:rPr>
        <w:t>6</w:t>
      </w:r>
      <w:r w:rsidRPr="00F81070">
        <w:rPr>
          <w:bCs/>
          <w:lang w:eastAsia="lt-LT"/>
        </w:rPr>
        <w:t>. Laivybos vidaus vandenų uostų akvatorijose kontrolę atlieka ir saugą vidaus vandenų uoste užtikrina vidaus vandenų uosto kapitonas.</w:t>
      </w:r>
    </w:p>
    <w:p w:rsidR="009477D4" w:rsidRPr="00F81070" w:rsidRDefault="009477D4" w:rsidP="009477D4">
      <w:pPr>
        <w:jc w:val="both"/>
      </w:pPr>
    </w:p>
    <w:p w:rsidR="009477D4" w:rsidRPr="00F81070" w:rsidRDefault="009477D4" w:rsidP="009477D4">
      <w:pPr>
        <w:pStyle w:val="Betarp"/>
        <w:jc w:val="center"/>
        <w:rPr>
          <w:b/>
        </w:rPr>
      </w:pPr>
      <w:r w:rsidRPr="00F81070">
        <w:rPr>
          <w:b/>
        </w:rPr>
        <w:t>IV SKYRIUS</w:t>
      </w:r>
    </w:p>
    <w:p w:rsidR="009477D4" w:rsidRPr="00F81070" w:rsidRDefault="009477D4" w:rsidP="009477D4">
      <w:pPr>
        <w:pStyle w:val="Betarp"/>
        <w:jc w:val="center"/>
        <w:rPr>
          <w:b/>
        </w:rPr>
      </w:pPr>
      <w:r w:rsidRPr="00F81070">
        <w:rPr>
          <w:b/>
        </w:rPr>
        <w:t>REIKALAVIMAI KOMERCINEI PRIEPLAUKAI</w:t>
      </w:r>
    </w:p>
    <w:p w:rsidR="009477D4" w:rsidRPr="00F81070" w:rsidRDefault="009477D4" w:rsidP="009477D4">
      <w:pPr>
        <w:ind w:firstLine="720"/>
        <w:jc w:val="both"/>
      </w:pPr>
    </w:p>
    <w:p w:rsidR="009477D4" w:rsidRPr="00F81070" w:rsidRDefault="009477D4" w:rsidP="009477D4">
      <w:pPr>
        <w:ind w:firstLine="720"/>
        <w:jc w:val="both"/>
        <w:rPr>
          <w:bCs/>
          <w:lang w:eastAsia="lt-LT"/>
        </w:rPr>
      </w:pPr>
      <w:r w:rsidRPr="00F81070">
        <w:rPr>
          <w:bCs/>
          <w:lang w:eastAsia="lt-LT"/>
        </w:rPr>
        <w:t>1</w:t>
      </w:r>
      <w:r>
        <w:rPr>
          <w:bCs/>
          <w:lang w:eastAsia="lt-LT"/>
        </w:rPr>
        <w:t>7</w:t>
      </w:r>
      <w:r w:rsidRPr="00F81070">
        <w:rPr>
          <w:bCs/>
          <w:lang w:eastAsia="lt-LT"/>
        </w:rPr>
        <w:t>. Komercinėje prieplaukoje turi būti:</w:t>
      </w:r>
    </w:p>
    <w:p w:rsidR="009477D4" w:rsidRPr="00F81070" w:rsidRDefault="009477D4" w:rsidP="009477D4">
      <w:pPr>
        <w:ind w:firstLine="720"/>
        <w:jc w:val="both"/>
        <w:rPr>
          <w:bCs/>
          <w:lang w:eastAsia="lt-LT"/>
        </w:rPr>
      </w:pPr>
      <w:r w:rsidRPr="00F81070">
        <w:rPr>
          <w:bCs/>
          <w:lang w:eastAsia="lt-LT"/>
        </w:rPr>
        <w:lastRenderedPageBreak/>
        <w:t>1</w:t>
      </w:r>
      <w:r>
        <w:rPr>
          <w:bCs/>
          <w:lang w:eastAsia="lt-LT"/>
        </w:rPr>
        <w:t>7</w:t>
      </w:r>
      <w:r w:rsidRPr="00F81070">
        <w:rPr>
          <w:bCs/>
          <w:lang w:eastAsia="lt-LT"/>
        </w:rPr>
        <w:t>.1. nustatyta teritorija (stacionariojoje prieplaukoje) ar nustatyta tvirtinimo prie kranto juostos ar krantinės vieta ir naudojimosi kranto juosta ar krantine tvarka (plūduriuojančiojoje prieplaukoje) ir akvatorija;</w:t>
      </w:r>
    </w:p>
    <w:p w:rsidR="009477D4" w:rsidRPr="00F81070" w:rsidRDefault="009477D4" w:rsidP="009477D4">
      <w:pPr>
        <w:ind w:firstLine="720"/>
        <w:jc w:val="both"/>
        <w:rPr>
          <w:bCs/>
          <w:lang w:eastAsia="lt-LT"/>
        </w:rPr>
      </w:pPr>
      <w:r w:rsidRPr="00F81070">
        <w:rPr>
          <w:bCs/>
          <w:lang w:eastAsia="lt-LT"/>
        </w:rPr>
        <w:t>1</w:t>
      </w:r>
      <w:r>
        <w:rPr>
          <w:bCs/>
          <w:lang w:eastAsia="lt-LT"/>
        </w:rPr>
        <w:t>7</w:t>
      </w:r>
      <w:r w:rsidRPr="00F81070">
        <w:rPr>
          <w:bCs/>
          <w:lang w:eastAsia="lt-LT"/>
        </w:rPr>
        <w:t>.2. įrengta krantinė, prie kurios gali saugiai stovėti vidaus vandenų transporto priemonės ir kurioje galima krauti krovinius, įlaipinti ar išlaipinti keleivius;</w:t>
      </w:r>
    </w:p>
    <w:p w:rsidR="009477D4" w:rsidRPr="00F81070" w:rsidRDefault="009477D4" w:rsidP="009477D4">
      <w:pPr>
        <w:ind w:firstLine="720"/>
        <w:jc w:val="both"/>
        <w:rPr>
          <w:bCs/>
          <w:lang w:eastAsia="lt-LT"/>
        </w:rPr>
      </w:pPr>
      <w:r w:rsidRPr="00F81070">
        <w:rPr>
          <w:bCs/>
          <w:lang w:eastAsia="lt-LT"/>
        </w:rPr>
        <w:t>1</w:t>
      </w:r>
      <w:r>
        <w:rPr>
          <w:bCs/>
          <w:lang w:eastAsia="lt-LT"/>
        </w:rPr>
        <w:t>7</w:t>
      </w:r>
      <w:r w:rsidRPr="00F81070">
        <w:rPr>
          <w:bCs/>
          <w:lang w:eastAsia="lt-LT"/>
        </w:rPr>
        <w:t>.3. toks prieplaukos akvatorijos gylis ir gylis prie krantinės, kad būtų galima užtikrinti saugų vidaus vandenų transporto priemonių priplaukimą ir manevravimą prie krantinės;</w:t>
      </w:r>
    </w:p>
    <w:p w:rsidR="009477D4" w:rsidRPr="00F81070" w:rsidRDefault="009477D4" w:rsidP="009477D4">
      <w:pPr>
        <w:ind w:firstLine="720"/>
        <w:jc w:val="both"/>
        <w:rPr>
          <w:bCs/>
          <w:lang w:eastAsia="lt-LT"/>
        </w:rPr>
      </w:pPr>
      <w:r w:rsidRPr="00F81070">
        <w:rPr>
          <w:bCs/>
          <w:lang w:eastAsia="lt-LT"/>
        </w:rPr>
        <w:t>1</w:t>
      </w:r>
      <w:r>
        <w:rPr>
          <w:bCs/>
          <w:lang w:eastAsia="lt-LT"/>
        </w:rPr>
        <w:t>7</w:t>
      </w:r>
      <w:r w:rsidRPr="00F81070">
        <w:rPr>
          <w:bCs/>
          <w:lang w:eastAsia="lt-LT"/>
        </w:rPr>
        <w:t>.4. ryšio priemonės;</w:t>
      </w:r>
    </w:p>
    <w:p w:rsidR="009477D4" w:rsidRPr="00F81070" w:rsidRDefault="009477D4" w:rsidP="009477D4">
      <w:pPr>
        <w:ind w:firstLine="720"/>
        <w:jc w:val="both"/>
        <w:rPr>
          <w:bCs/>
          <w:lang w:eastAsia="lt-LT"/>
        </w:rPr>
      </w:pPr>
      <w:r w:rsidRPr="00F81070">
        <w:rPr>
          <w:bCs/>
          <w:lang w:eastAsia="lt-LT"/>
        </w:rPr>
        <w:t>1</w:t>
      </w:r>
      <w:r>
        <w:rPr>
          <w:bCs/>
          <w:lang w:eastAsia="lt-LT"/>
        </w:rPr>
        <w:t>7</w:t>
      </w:r>
      <w:r w:rsidRPr="00F81070">
        <w:rPr>
          <w:bCs/>
          <w:lang w:eastAsia="lt-LT"/>
        </w:rPr>
        <w:t>.5. prieplaukos valdytojo paskirti specialistai, galintys užtikrinti prieplaukos veiklą, saugią laivybą prieplaukoje ir jos prieigose, darbų saugą ir krovinių saugumą;</w:t>
      </w:r>
    </w:p>
    <w:p w:rsidR="009477D4" w:rsidRPr="00F81070" w:rsidRDefault="009477D4" w:rsidP="009477D4">
      <w:pPr>
        <w:ind w:firstLine="720"/>
        <w:jc w:val="both"/>
        <w:rPr>
          <w:bCs/>
          <w:lang w:eastAsia="lt-LT"/>
        </w:rPr>
      </w:pPr>
      <w:r w:rsidRPr="00F81070">
        <w:rPr>
          <w:bCs/>
          <w:lang w:eastAsia="lt-LT"/>
        </w:rPr>
        <w:t>1</w:t>
      </w:r>
      <w:r>
        <w:rPr>
          <w:bCs/>
          <w:lang w:eastAsia="lt-LT"/>
        </w:rPr>
        <w:t>7</w:t>
      </w:r>
      <w:r w:rsidRPr="00F81070">
        <w:rPr>
          <w:bCs/>
          <w:lang w:eastAsia="lt-LT"/>
        </w:rPr>
        <w:t>.6. gaisrinę saugą reglamentuojančių teisės aktų nustatytos priešgaisrinės priemonės.</w:t>
      </w:r>
    </w:p>
    <w:p w:rsidR="009477D4" w:rsidRPr="00F81070" w:rsidRDefault="009477D4" w:rsidP="009477D4">
      <w:pPr>
        <w:jc w:val="both"/>
      </w:pPr>
    </w:p>
    <w:p w:rsidR="009477D4" w:rsidRPr="00F81070" w:rsidRDefault="009477D4" w:rsidP="009477D4">
      <w:pPr>
        <w:jc w:val="center"/>
        <w:rPr>
          <w:b/>
        </w:rPr>
      </w:pPr>
      <w:r w:rsidRPr="00F81070">
        <w:rPr>
          <w:b/>
        </w:rPr>
        <w:t>V SKYRIUS</w:t>
      </w:r>
    </w:p>
    <w:p w:rsidR="009477D4" w:rsidRPr="00F81070" w:rsidRDefault="009477D4" w:rsidP="009477D4">
      <w:pPr>
        <w:jc w:val="center"/>
        <w:rPr>
          <w:b/>
        </w:rPr>
      </w:pPr>
      <w:r w:rsidRPr="00F81070">
        <w:rPr>
          <w:b/>
        </w:rPr>
        <w:t xml:space="preserve">UOSTŲ IR </w:t>
      </w:r>
      <w:r>
        <w:rPr>
          <w:b/>
        </w:rPr>
        <w:t xml:space="preserve">KOMERCINIŲ </w:t>
      </w:r>
      <w:r w:rsidRPr="00F81070">
        <w:rPr>
          <w:b/>
        </w:rPr>
        <w:t>PRIEPLAUKŲ STEIGIMAS IR REGISTRAVIMAS</w:t>
      </w:r>
    </w:p>
    <w:p w:rsidR="009477D4" w:rsidRPr="00F81070" w:rsidRDefault="009477D4" w:rsidP="009477D4">
      <w:pPr>
        <w:ind w:firstLine="720"/>
        <w:jc w:val="both"/>
      </w:pPr>
    </w:p>
    <w:p w:rsidR="009477D4" w:rsidRPr="00F81070" w:rsidRDefault="009477D4" w:rsidP="009477D4">
      <w:pPr>
        <w:ind w:firstLine="720"/>
        <w:jc w:val="both"/>
      </w:pPr>
      <w:r w:rsidRPr="00F81070">
        <w:t>1</w:t>
      </w:r>
      <w:r>
        <w:t>8</w:t>
      </w:r>
      <w:r w:rsidRPr="00F81070">
        <w:t xml:space="preserve">. Vidaus vandenų uostus ir </w:t>
      </w:r>
      <w:r w:rsidRPr="000E163A">
        <w:t>komercines</w:t>
      </w:r>
      <w:r>
        <w:rPr>
          <w:b/>
        </w:rPr>
        <w:t xml:space="preserve"> </w:t>
      </w:r>
      <w:r w:rsidRPr="00F81070">
        <w:t>prieplaukas gali steigti fiziniai ir juridiniai asmenys, kitos organizacijos ar jų padaliniai (toliau – steigėjas).</w:t>
      </w:r>
    </w:p>
    <w:p w:rsidR="009477D4" w:rsidRPr="00F81070" w:rsidRDefault="009477D4" w:rsidP="009477D4">
      <w:pPr>
        <w:ind w:firstLine="720"/>
        <w:jc w:val="both"/>
      </w:pPr>
      <w:r w:rsidRPr="00F81070">
        <w:t>1</w:t>
      </w:r>
      <w:r>
        <w:t>9</w:t>
      </w:r>
      <w:r w:rsidRPr="00F81070">
        <w:t xml:space="preserve">. Steigėjas, pageidaujantis įregistruoti vidaus vandenų uostą ar komercinę prieplauką, pateikia Administracijai prašymą (formos pavyzdį tvirtina Administracija) ir kitus dokumentus, kuriais patvirtinama atitiktis </w:t>
      </w:r>
      <w:r w:rsidRPr="004B6EC0">
        <w:t>15 ir 17</w:t>
      </w:r>
      <w:r w:rsidRPr="00F81070">
        <w:t xml:space="preserve"> punkt</w:t>
      </w:r>
      <w:r>
        <w:t>uos</w:t>
      </w:r>
      <w:r w:rsidRPr="00F81070">
        <w:t xml:space="preserve">e nustatytiems reikalavimams; jeigu veiklą uoste vykdys ne steigėjas, o valdytojas, </w:t>
      </w:r>
      <w:r>
        <w:t xml:space="preserve">pateikia </w:t>
      </w:r>
      <w:r w:rsidRPr="00F81070">
        <w:t>valdymo teisę patvirtinantį dokumentą ir duomenis apie valdytoją: fizinio asmens vardą, pavardę, asmens kodą, adresą, telefono numerį arba juridinio asmens pavadinimą, teisinę formą, kodą, buveinę, telefono ir fakso numerius.</w:t>
      </w:r>
    </w:p>
    <w:p w:rsidR="009477D4" w:rsidRPr="00F81070" w:rsidRDefault="009477D4" w:rsidP="009477D4">
      <w:pPr>
        <w:ind w:firstLine="709"/>
        <w:jc w:val="both"/>
        <w:rPr>
          <w:bCs/>
        </w:rPr>
      </w:pPr>
      <w:r>
        <w:rPr>
          <w:bCs/>
        </w:rPr>
        <w:t>20</w:t>
      </w:r>
      <w:r w:rsidRPr="00F81070">
        <w:rPr>
          <w:bCs/>
        </w:rPr>
        <w:t>. Kai steigėjas pateikia šio skyriaus 1</w:t>
      </w:r>
      <w:r>
        <w:rPr>
          <w:bCs/>
        </w:rPr>
        <w:t xml:space="preserve">9 </w:t>
      </w:r>
      <w:r w:rsidRPr="00F81070">
        <w:rPr>
          <w:bCs/>
        </w:rPr>
        <w:t>punkte nurodytus dokumentus, nuo prašymo ir atitinkamų dokumentų pateikimo dienos arba nuo prašyme nurodytos dienos, jeigu ši diena vėlesnė negu prašymo pateikimo diena, vidaus vandenų uostas (komercinė prieplauka) įrašomas (įrašoma) į Įregistruotų vidaus vandenų uostų sąrašą ar Įregistruotų komercinių prieplaukų sąrašą.</w:t>
      </w:r>
    </w:p>
    <w:p w:rsidR="009477D4" w:rsidRPr="00F81070" w:rsidRDefault="009477D4" w:rsidP="009477D4">
      <w:pPr>
        <w:ind w:firstLine="709"/>
        <w:jc w:val="both"/>
        <w:rPr>
          <w:bCs/>
        </w:rPr>
      </w:pPr>
      <w:r>
        <w:rPr>
          <w:bCs/>
        </w:rPr>
        <w:t>21</w:t>
      </w:r>
      <w:r w:rsidRPr="00F81070">
        <w:rPr>
          <w:bCs/>
        </w:rPr>
        <w:t xml:space="preserve">. Administracija, gavusi steigėjo </w:t>
      </w:r>
      <w:r w:rsidRPr="00F81070">
        <w:t>prašymą</w:t>
      </w:r>
      <w:r w:rsidRPr="00F81070">
        <w:rPr>
          <w:bCs/>
        </w:rPr>
        <w:t xml:space="preserve"> ir dokumentus įregistruoti vidaus vandenų uostą ar komercinę</w:t>
      </w:r>
      <w:r>
        <w:rPr>
          <w:bCs/>
        </w:rPr>
        <w:t xml:space="preserve"> prieplauką, per 5 darbo dienas</w:t>
      </w:r>
      <w:r w:rsidRPr="00F81070">
        <w:rPr>
          <w:bCs/>
        </w:rPr>
        <w:t xml:space="preserve"> juos patikrina. Paaiškėjus, kad vidaus vandenų uosto ar komercinės prieplaukos valdytojo pateiktame pranešime pateikta netiksli, neišsami (ne visa) informacija, klaidingi duomenys, </w:t>
      </w:r>
      <w:r w:rsidRPr="00F81070">
        <w:rPr>
          <w:color w:val="000000"/>
        </w:rPr>
        <w:t>bet šie neatitikimai yra mažareikšmiai</w:t>
      </w:r>
      <w:r w:rsidRPr="00F81070">
        <w:rPr>
          <w:bCs/>
        </w:rPr>
        <w:t>, Administracija</w:t>
      </w:r>
      <w:r>
        <w:rPr>
          <w:bCs/>
        </w:rPr>
        <w:t xml:space="preserve"> per 2 darbo dienas</w:t>
      </w:r>
      <w:r w:rsidRPr="00F81070">
        <w:rPr>
          <w:bCs/>
        </w:rPr>
        <w:t xml:space="preserve"> įspėja valdytoją apie galimą vidaus vandenų uosto ar komercinės prieplaukos registracijos galiojimo sustabdymą ir nustato 15 darbo dienų nuo įspėjimo apie galimą registracijos galiojimo sustabdymą gavimo terminą, per kurį turi būti pateikti trūkstami dokumentai, patikslinti netikslūs ir (ar) klaidingi duomenys. Administracija, gavusi trūkstamus ir (ar) patikslintus dokumentus ir duomenis, per 5 darbo dienas nuo dok</w:t>
      </w:r>
      <w:r>
        <w:rPr>
          <w:bCs/>
        </w:rPr>
        <w:t>umentų ir duomenų gavimo dienos</w:t>
      </w:r>
      <w:r w:rsidRPr="00F81070">
        <w:rPr>
          <w:bCs/>
        </w:rPr>
        <w:t xml:space="preserve"> patikrina pateiktus dokumentus ir duomenis apie vidaus vandenų uostą ar komercinę prieplauką ir nustačiusi, kad pateikti trūkstami dokumentai, patikslinti netikslūs ir (ar) klaidingi duomenys, panaikina įspėjimą apie galimą registracijos galiojimo sustabdymą</w:t>
      </w:r>
      <w:r>
        <w:rPr>
          <w:bCs/>
        </w:rPr>
        <w:t xml:space="preserve"> ir apie tai per 2 darbo dienas</w:t>
      </w:r>
      <w:r w:rsidRPr="00F81070">
        <w:rPr>
          <w:bCs/>
        </w:rPr>
        <w:t xml:space="preserve"> praneša vidaus vandenų uosto ar komercinės prieplaukos valdytojui. </w:t>
      </w:r>
    </w:p>
    <w:p w:rsidR="009477D4" w:rsidRPr="00F81070" w:rsidRDefault="009477D4" w:rsidP="009477D4">
      <w:pPr>
        <w:ind w:firstLine="720"/>
        <w:jc w:val="both"/>
      </w:pPr>
      <w:r>
        <w:t xml:space="preserve">22. </w:t>
      </w:r>
      <w:r w:rsidRPr="00F81070">
        <w:t>Ne vėliau kaip per 10 darbo dienų nuo Nuostatų 1</w:t>
      </w:r>
      <w:r>
        <w:t>9</w:t>
      </w:r>
      <w:r w:rsidRPr="00F81070">
        <w:t xml:space="preserve"> punkte nurodytų dokumentų ir duomenų gavimo Administracijos nustatyta tvarka sudaroma komisija, kuri per 18 darbo dienų nuo komisijos sudarymo patikrina uostą ar </w:t>
      </w:r>
      <w:r w:rsidRPr="00993FA3">
        <w:t>komercinę</w:t>
      </w:r>
      <w:r>
        <w:rPr>
          <w:b/>
        </w:rPr>
        <w:t xml:space="preserve"> </w:t>
      </w:r>
      <w:r w:rsidRPr="00F81070">
        <w:t xml:space="preserve">prieplauką ir surašo uosto ar </w:t>
      </w:r>
      <w:r w:rsidRPr="00993FA3">
        <w:t xml:space="preserve">komercinės </w:t>
      </w:r>
      <w:r w:rsidRPr="00F81070">
        <w:t xml:space="preserve">prieplaukos esamos būklės patikrinimo aktą, kurio formos pavyzdį tvirtina Administracija. Nustačius, kad uostas ar </w:t>
      </w:r>
      <w:r w:rsidRPr="00993FA3">
        <w:t>komercinė</w:t>
      </w:r>
      <w:r>
        <w:rPr>
          <w:b/>
        </w:rPr>
        <w:t xml:space="preserve"> </w:t>
      </w:r>
      <w:r w:rsidRPr="00F81070">
        <w:t xml:space="preserve">prieplauka atitinka </w:t>
      </w:r>
      <w:r>
        <w:t xml:space="preserve">šių </w:t>
      </w:r>
      <w:r w:rsidRPr="00F81070">
        <w:t xml:space="preserve">Nuostatų reikalavimus, apie tai per 2 darbo dienas informuojamas uosto ar </w:t>
      </w:r>
      <w:r w:rsidRPr="00993FA3">
        <w:t>komercinės</w:t>
      </w:r>
      <w:r>
        <w:rPr>
          <w:b/>
        </w:rPr>
        <w:t xml:space="preserve"> </w:t>
      </w:r>
      <w:r w:rsidRPr="00F81070">
        <w:t>prieplaukos steigėjas.</w:t>
      </w:r>
    </w:p>
    <w:p w:rsidR="009477D4" w:rsidRPr="00F81070" w:rsidRDefault="009477D4" w:rsidP="009477D4">
      <w:pPr>
        <w:ind w:firstLine="720"/>
        <w:jc w:val="both"/>
      </w:pPr>
      <w:r>
        <w:t xml:space="preserve">23. </w:t>
      </w:r>
      <w:r w:rsidRPr="00F81070">
        <w:t xml:space="preserve">Uostas ar </w:t>
      </w:r>
      <w:r w:rsidRPr="00993FA3">
        <w:t>komercinė</w:t>
      </w:r>
      <w:r>
        <w:rPr>
          <w:b/>
        </w:rPr>
        <w:t xml:space="preserve"> </w:t>
      </w:r>
      <w:r w:rsidRPr="00F81070">
        <w:t xml:space="preserve">prieplauka laikomi įsteigti nuo jų įrašymo į įsteigtų uostų ar </w:t>
      </w:r>
      <w:r w:rsidRPr="00993FA3">
        <w:t>komercinių</w:t>
      </w:r>
      <w:r>
        <w:rPr>
          <w:b/>
        </w:rPr>
        <w:t xml:space="preserve"> </w:t>
      </w:r>
      <w:r w:rsidRPr="00F81070">
        <w:t>prieplaukų registravimo sąrašus dienos.</w:t>
      </w:r>
    </w:p>
    <w:p w:rsidR="009477D4" w:rsidRPr="00F81070" w:rsidRDefault="009477D4" w:rsidP="009477D4">
      <w:pPr>
        <w:ind w:firstLine="720"/>
        <w:jc w:val="both"/>
      </w:pPr>
      <w:r>
        <w:t>24</w:t>
      </w:r>
      <w:r w:rsidRPr="00F81070">
        <w:t xml:space="preserve">. Administracija tvarko visų įsteigtų uostų ir </w:t>
      </w:r>
      <w:r w:rsidRPr="006C4AF9">
        <w:t>komercinių</w:t>
      </w:r>
      <w:r>
        <w:rPr>
          <w:b/>
        </w:rPr>
        <w:t xml:space="preserve"> </w:t>
      </w:r>
      <w:r w:rsidRPr="00F81070">
        <w:t xml:space="preserve">prieplaukų, nepaisant jų nuosavybės formos, registravimo sąrašus. Uostų ir </w:t>
      </w:r>
      <w:r w:rsidRPr="006C4AF9">
        <w:t>komercinių</w:t>
      </w:r>
      <w:r>
        <w:rPr>
          <w:b/>
        </w:rPr>
        <w:t xml:space="preserve"> </w:t>
      </w:r>
      <w:r w:rsidRPr="00F81070">
        <w:t xml:space="preserve">prieplaukų registravimo sąrašuose įrašomi šie duomenys: įrašo numeris, uosto ar </w:t>
      </w:r>
      <w:r w:rsidRPr="006C4AF9">
        <w:t>komercinės</w:t>
      </w:r>
      <w:r>
        <w:rPr>
          <w:b/>
        </w:rPr>
        <w:t xml:space="preserve"> </w:t>
      </w:r>
      <w:r w:rsidRPr="00F81070">
        <w:t xml:space="preserve">prieplaukos įsteigimo data, uosto ar </w:t>
      </w:r>
      <w:r>
        <w:t xml:space="preserve">komercinės </w:t>
      </w:r>
      <w:r w:rsidRPr="00F81070">
        <w:t xml:space="preserve">prieplaukos pavadinimas, adresas, jų paskirtis, steigėjo vardas, pavardė, asmens kodas, </w:t>
      </w:r>
      <w:r w:rsidRPr="00F81070">
        <w:lastRenderedPageBreak/>
        <w:t xml:space="preserve">adresas, telefono numeris, fakso numeris (kai steigėjas fizinis asmuo) arba pavadinimas, teisinė forma, kodas ir buveinė (kai steigėjas juridinis asmuo), valdytojo vardas, pavardė, asmens kodas, adresas, telefono numeris, fakso numeris (kai valdytojas fizinis asmuo) arba pavadinimas, teisinė forma, kodas ir buveinė (kai valdytojas juridinis asmuo). </w:t>
      </w:r>
    </w:p>
    <w:p w:rsidR="009477D4" w:rsidRPr="00F81070" w:rsidRDefault="009477D4" w:rsidP="009477D4">
      <w:pPr>
        <w:ind w:firstLine="720"/>
        <w:jc w:val="both"/>
      </w:pPr>
      <w:r w:rsidRPr="00F81070">
        <w:t>2</w:t>
      </w:r>
      <w:r>
        <w:t>5</w:t>
      </w:r>
      <w:r w:rsidRPr="00F81070">
        <w:t xml:space="preserve">. Pasikeitus uosto ar </w:t>
      </w:r>
      <w:r w:rsidRPr="00531C85">
        <w:t>komercinės</w:t>
      </w:r>
      <w:r>
        <w:rPr>
          <w:b/>
        </w:rPr>
        <w:t xml:space="preserve"> </w:t>
      </w:r>
      <w:r w:rsidRPr="00F81070">
        <w:t xml:space="preserve">prieplaukos pavadinimui, valdytojui, steigėjo adresui, telefono ar fakso numeriui (kai steigėjas fizinis asmuo), pavadinimui, teisinei formai, kodui ar buveinei (kai steigėjas juridinis asmuo), uosto ar </w:t>
      </w:r>
      <w:r w:rsidRPr="00531C85">
        <w:t>komercinės</w:t>
      </w:r>
      <w:r>
        <w:rPr>
          <w:b/>
        </w:rPr>
        <w:t xml:space="preserve"> </w:t>
      </w:r>
      <w:r w:rsidRPr="00F81070">
        <w:t xml:space="preserve">prieplaukos steigėjas pateikia Administracijai prašymą, nurodydamas jame naują uosto ar </w:t>
      </w:r>
      <w:r w:rsidRPr="00531C85">
        <w:t>komercinės</w:t>
      </w:r>
      <w:r>
        <w:rPr>
          <w:b/>
        </w:rPr>
        <w:t xml:space="preserve"> </w:t>
      </w:r>
      <w:r w:rsidRPr="00F81070">
        <w:t>prieplaukos pavadinimą, valdytojo duomenis (vardą, pavardę, adresą, telefon</w:t>
      </w:r>
      <w:r>
        <w:t>ą, kai valdytojas fizinis asmuo</w:t>
      </w:r>
      <w:r w:rsidRPr="00F81070">
        <w:t xml:space="preserve">, įmonės pavadinimą, teisinę registraciją, kodą, buveinę, telefono ar fakso numerį, kai valdytojas juridinis asmuo), </w:t>
      </w:r>
      <w:r>
        <w:t xml:space="preserve">steigėjo </w:t>
      </w:r>
      <w:r w:rsidRPr="00F81070">
        <w:t>adresą, telefono ar fakso numerius (kai steigėjas fizinis asmuo), juridinio asmens pavadinimą, teisinę formą, kodą, telefono ar fakso numerius (kai steigėjas juridinis asmuo). Administracija per 5 darbo dienas nuo prašymo gavimo jį išnagrinėja ir pakeičia duomenis registravimo sąraše.</w:t>
      </w:r>
    </w:p>
    <w:p w:rsidR="009477D4" w:rsidRPr="00F81070" w:rsidRDefault="009477D4" w:rsidP="009477D4">
      <w:pPr>
        <w:ind w:firstLine="720"/>
        <w:jc w:val="both"/>
      </w:pPr>
      <w:r w:rsidRPr="00F81070">
        <w:t>2</w:t>
      </w:r>
      <w:r>
        <w:t>6</w:t>
      </w:r>
      <w:r w:rsidRPr="00F81070">
        <w:t xml:space="preserve">. Pasikeitus uosto ar </w:t>
      </w:r>
      <w:r w:rsidRPr="00531C85">
        <w:t>komercinės</w:t>
      </w:r>
      <w:r>
        <w:t xml:space="preserve"> </w:t>
      </w:r>
      <w:r w:rsidRPr="00F81070">
        <w:t xml:space="preserve">prieplaukos paskirčiai arba uosto ar </w:t>
      </w:r>
      <w:r w:rsidRPr="00531C85">
        <w:t xml:space="preserve">komercinės </w:t>
      </w:r>
      <w:r w:rsidRPr="00F81070">
        <w:t xml:space="preserve">prieplaukos duomenims (akvatorijos ir laivybos kanalo gyliui, plotui, krantinių ilgiui ir kitiems), steigėjas pateikia Administracijai prašymą, </w:t>
      </w:r>
      <w:r>
        <w:t>kuriame nuro</w:t>
      </w:r>
      <w:r w:rsidRPr="00F81070">
        <w:t>d</w:t>
      </w:r>
      <w:r>
        <w:t>o</w:t>
      </w:r>
      <w:r w:rsidRPr="00F81070">
        <w:t xml:space="preserve"> naują uosto ar </w:t>
      </w:r>
      <w:r w:rsidRPr="00531C85">
        <w:t>komercinės</w:t>
      </w:r>
      <w:r>
        <w:rPr>
          <w:b/>
        </w:rPr>
        <w:t xml:space="preserve"> </w:t>
      </w:r>
      <w:r w:rsidRPr="00F81070">
        <w:t xml:space="preserve">prieplaukos paskirtį, ir dokumentų, patvirtinančių uosto ar </w:t>
      </w:r>
      <w:r w:rsidRPr="00531C85">
        <w:t>komercinės</w:t>
      </w:r>
      <w:r>
        <w:rPr>
          <w:b/>
        </w:rPr>
        <w:t xml:space="preserve"> </w:t>
      </w:r>
      <w:r w:rsidRPr="00F81070">
        <w:t xml:space="preserve">prieplaukos duomenų pakeitimus, kopijas. Gavusi šiame Nuostatų punkte nurodytus dokumentus, Administracija per 10 darbo dienų nuo prašymo gavimo jį išnagrinėja, patikrina uostą ar </w:t>
      </w:r>
      <w:r w:rsidRPr="00531C85">
        <w:t>komercinę</w:t>
      </w:r>
      <w:r>
        <w:rPr>
          <w:b/>
        </w:rPr>
        <w:t xml:space="preserve"> </w:t>
      </w:r>
      <w:r w:rsidRPr="00F81070">
        <w:t>prieplauką, surašo uosto ar</w:t>
      </w:r>
      <w:r>
        <w:t xml:space="preserve"> </w:t>
      </w:r>
      <w:r w:rsidRPr="00531C85">
        <w:t xml:space="preserve">komercinės </w:t>
      </w:r>
      <w:r w:rsidRPr="00F81070">
        <w:t>prieplaukos esamos būklės patikrinimo aktą ir pakeičia duomenis registravimo sąraše.</w:t>
      </w:r>
    </w:p>
    <w:p w:rsidR="009477D4" w:rsidRPr="00F81070" w:rsidRDefault="009477D4" w:rsidP="009477D4">
      <w:pPr>
        <w:ind w:firstLine="720"/>
        <w:jc w:val="both"/>
      </w:pPr>
      <w:r w:rsidRPr="00F81070">
        <w:t>2</w:t>
      </w:r>
      <w:r>
        <w:t>7</w:t>
      </w:r>
      <w:r w:rsidRPr="00F81070">
        <w:t xml:space="preserve">. Jeigu </w:t>
      </w:r>
      <w:r w:rsidRPr="00531C85">
        <w:t>komercinė</w:t>
      </w:r>
      <w:r>
        <w:rPr>
          <w:b/>
        </w:rPr>
        <w:t xml:space="preserve"> </w:t>
      </w:r>
      <w:r w:rsidRPr="00F81070">
        <w:t xml:space="preserve">prieplauka po rekonstrukcijos atitinka uostui nustatytus reikalavimus, steigėjo prašymu Nuostatų nustatyta tvarka jai suteikiamas uosto statusas, ji įrašoma į įsteigtų uostų registravimo sąrašą ir išbraukiama iš įsteigtų </w:t>
      </w:r>
      <w:r w:rsidRPr="00531C85">
        <w:t>komercinių</w:t>
      </w:r>
      <w:r>
        <w:rPr>
          <w:b/>
        </w:rPr>
        <w:t xml:space="preserve"> </w:t>
      </w:r>
      <w:r w:rsidRPr="00F81070">
        <w:t xml:space="preserve">prieplaukų registravimo sąrašo. </w:t>
      </w:r>
    </w:p>
    <w:p w:rsidR="009477D4" w:rsidRPr="00F81070" w:rsidRDefault="009477D4" w:rsidP="009477D4">
      <w:pPr>
        <w:tabs>
          <w:tab w:val="left" w:pos="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477D4" w:rsidRPr="00F81070" w:rsidRDefault="009477D4" w:rsidP="009477D4">
      <w:pPr>
        <w:pStyle w:val="Betarp"/>
        <w:jc w:val="center"/>
        <w:rPr>
          <w:b/>
        </w:rPr>
      </w:pPr>
      <w:r w:rsidRPr="00F81070">
        <w:rPr>
          <w:b/>
        </w:rPr>
        <w:t>VI SKYRIUS</w:t>
      </w:r>
    </w:p>
    <w:p w:rsidR="009477D4" w:rsidRPr="00F81070" w:rsidRDefault="009477D4" w:rsidP="009477D4">
      <w:pPr>
        <w:pStyle w:val="Betarp"/>
        <w:jc w:val="center"/>
        <w:rPr>
          <w:b/>
        </w:rPr>
      </w:pPr>
      <w:r w:rsidRPr="00F81070">
        <w:rPr>
          <w:b/>
        </w:rPr>
        <w:t xml:space="preserve">ĮSPĖJIMAS APIE GALIMĄ UOSTO ARBA </w:t>
      </w:r>
      <w:r>
        <w:rPr>
          <w:b/>
        </w:rPr>
        <w:t xml:space="preserve">KOMERCINĖS </w:t>
      </w:r>
      <w:r w:rsidRPr="00F81070">
        <w:rPr>
          <w:b/>
        </w:rPr>
        <w:t>PRIEPLAUKOS REGISTRACIJOS GALIOJIMO SUSTABDYMĄ, REGISTRACIJOS GALIOJIMO SUSTABDYMAS, GALIOJIMO SUSTABDYMO PANAIKINIMAS IR GALIOJIMO PANAIKINIMAS</w:t>
      </w:r>
    </w:p>
    <w:p w:rsidR="009477D4" w:rsidRPr="00F81070" w:rsidRDefault="009477D4" w:rsidP="009477D4">
      <w:pPr>
        <w:tabs>
          <w:tab w:val="left" w:pos="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rsidR="009477D4" w:rsidRPr="00F81070" w:rsidRDefault="009477D4" w:rsidP="009477D4">
      <w:pPr>
        <w:ind w:firstLine="709"/>
        <w:jc w:val="both"/>
        <w:rPr>
          <w:bCs/>
        </w:rPr>
      </w:pPr>
      <w:r w:rsidRPr="00F81070">
        <w:rPr>
          <w:bCs/>
        </w:rPr>
        <w:t>2</w:t>
      </w:r>
      <w:r>
        <w:rPr>
          <w:bCs/>
        </w:rPr>
        <w:t>8</w:t>
      </w:r>
      <w:r w:rsidRPr="00F81070">
        <w:rPr>
          <w:bCs/>
        </w:rPr>
        <w:t>. Vidaus vandenų uosto ar komercinės prieplaukos registracijos galiojimas sustabdomas Administracijos sprendimu, jeigu:</w:t>
      </w:r>
    </w:p>
    <w:p w:rsidR="009477D4" w:rsidRPr="00F81070" w:rsidRDefault="009477D4" w:rsidP="009477D4">
      <w:pPr>
        <w:tabs>
          <w:tab w:val="left" w:pos="709"/>
        </w:tabs>
        <w:ind w:right="-55" w:firstLine="709"/>
        <w:jc w:val="both"/>
      </w:pPr>
      <w:r w:rsidRPr="00F81070">
        <w:rPr>
          <w:bCs/>
        </w:rPr>
        <w:t>2</w:t>
      </w:r>
      <w:r>
        <w:rPr>
          <w:bCs/>
        </w:rPr>
        <w:t>8</w:t>
      </w:r>
      <w:r w:rsidRPr="00F81070">
        <w:rPr>
          <w:bCs/>
        </w:rPr>
        <w:t xml:space="preserve">.1. paaiškėja, kad vidaus vandenų uostui ar komercinei prieplaukai įsteigti buvo pateikti ne visi dokumentai, netikslūs ir (ar) klaidingi duomenys ir vidaus vandenų uosto ar komercinės prieplaukos valdytojas </w:t>
      </w:r>
      <w:r w:rsidRPr="00F81070">
        <w:t>per įspėjime apie galimą registracijos galiojimo sustabdymą nustatytą terminą nepateikė trūkstamų dokumentų ir (ar) nepatikslino pateiktų netikslių, klaidingų duomenų;</w:t>
      </w:r>
    </w:p>
    <w:p w:rsidR="009477D4" w:rsidRPr="00F81070" w:rsidRDefault="009477D4" w:rsidP="009477D4">
      <w:pPr>
        <w:tabs>
          <w:tab w:val="left" w:pos="709"/>
        </w:tabs>
        <w:ind w:right="-55" w:firstLine="709"/>
        <w:jc w:val="both"/>
        <w:rPr>
          <w:bCs/>
        </w:rPr>
      </w:pPr>
      <w:r w:rsidRPr="00F81070">
        <w:t>2</w:t>
      </w:r>
      <w:r>
        <w:t>8</w:t>
      </w:r>
      <w:r w:rsidRPr="00F81070">
        <w:t xml:space="preserve">.2. </w:t>
      </w:r>
      <w:r w:rsidRPr="00F81070">
        <w:rPr>
          <w:bCs/>
        </w:rPr>
        <w:t>paaiškėja, kad vidaus vandenų uostui ar komercinei prieplaukai įsteigti buvo pateikti melagingi duomenys;</w:t>
      </w:r>
    </w:p>
    <w:p w:rsidR="009477D4" w:rsidRPr="00F81070" w:rsidRDefault="009477D4" w:rsidP="009477D4">
      <w:pPr>
        <w:ind w:firstLine="709"/>
        <w:jc w:val="both"/>
        <w:rPr>
          <w:bCs/>
        </w:rPr>
      </w:pPr>
      <w:r w:rsidRPr="00F81070">
        <w:rPr>
          <w:bCs/>
        </w:rPr>
        <w:t>2</w:t>
      </w:r>
      <w:r>
        <w:rPr>
          <w:bCs/>
        </w:rPr>
        <w:t>8</w:t>
      </w:r>
      <w:r w:rsidRPr="00F81070">
        <w:rPr>
          <w:bCs/>
        </w:rPr>
        <w:t>.3. vidaus vandenų uosto ar komercinės prieplaukos valdytojas pažeidžia šio straipsnio 4, 1</w:t>
      </w:r>
      <w:r>
        <w:rPr>
          <w:bCs/>
        </w:rPr>
        <w:t>5</w:t>
      </w:r>
      <w:r w:rsidRPr="00F81070">
        <w:rPr>
          <w:bCs/>
        </w:rPr>
        <w:t xml:space="preserve"> ar 1</w:t>
      </w:r>
      <w:r>
        <w:rPr>
          <w:bCs/>
        </w:rPr>
        <w:t>7</w:t>
      </w:r>
      <w:r w:rsidRPr="00F81070">
        <w:rPr>
          <w:bCs/>
        </w:rPr>
        <w:t xml:space="preserve"> dalyje nustatytus reikalavimus;</w:t>
      </w:r>
    </w:p>
    <w:p w:rsidR="009477D4" w:rsidRPr="00F81070" w:rsidRDefault="009477D4" w:rsidP="009477D4">
      <w:pPr>
        <w:ind w:firstLine="709"/>
        <w:jc w:val="both"/>
        <w:rPr>
          <w:bCs/>
        </w:rPr>
      </w:pPr>
      <w:r w:rsidRPr="00F81070">
        <w:rPr>
          <w:bCs/>
        </w:rPr>
        <w:t>2</w:t>
      </w:r>
      <w:r>
        <w:rPr>
          <w:bCs/>
        </w:rPr>
        <w:t>8</w:t>
      </w:r>
      <w:r w:rsidRPr="00F81070">
        <w:rPr>
          <w:bCs/>
        </w:rPr>
        <w:t>.4. vidaus vandenų uosto ar komercinės prieplaukos valdytojas pateikia prašymą sustabdyti uosto ar komercinės prieplaukos registracijos galiojimą.</w:t>
      </w:r>
    </w:p>
    <w:p w:rsidR="009477D4" w:rsidRPr="00F81070" w:rsidRDefault="009477D4" w:rsidP="009477D4">
      <w:pPr>
        <w:ind w:firstLine="709"/>
        <w:jc w:val="both"/>
        <w:rPr>
          <w:bCs/>
        </w:rPr>
      </w:pPr>
      <w:r w:rsidRPr="00F81070">
        <w:rPr>
          <w:bCs/>
        </w:rPr>
        <w:t>2</w:t>
      </w:r>
      <w:r>
        <w:rPr>
          <w:bCs/>
        </w:rPr>
        <w:t>9</w:t>
      </w:r>
      <w:r w:rsidRPr="00F81070">
        <w:rPr>
          <w:bCs/>
        </w:rPr>
        <w:t>. Sustabdžiusi vidaus vandenų uosto ar komercinės prieplaukos registracijos galiojimą, Administracija</w:t>
      </w:r>
      <w:r>
        <w:rPr>
          <w:bCs/>
        </w:rPr>
        <w:t xml:space="preserve"> per 2 darbo dienas</w:t>
      </w:r>
      <w:r w:rsidRPr="00F81070">
        <w:rPr>
          <w:bCs/>
        </w:rPr>
        <w:t xml:space="preserve"> praneša apie tai vidaus vandenų uosto ar komercinės prieplaukos valdytojui ir nurodo pašalinti pažeidimus per 30 darbo dienų nuo pranešimo apie vidaus vandenų uosto ar komercinės prieplaukos registracijos galiojimo sustabdymą gavimo. Terminas pažeidimams pašalinti gali būti pratęstas iki 6 mėnesių motyvuotu vidaus vandenų uosto ar komercinės prieplaukos valdytojo prašymu. </w:t>
      </w:r>
    </w:p>
    <w:p w:rsidR="009477D4" w:rsidRPr="00F81070" w:rsidRDefault="009477D4" w:rsidP="009477D4">
      <w:pPr>
        <w:ind w:firstLine="709"/>
        <w:jc w:val="both"/>
        <w:rPr>
          <w:bCs/>
        </w:rPr>
      </w:pPr>
      <w:r>
        <w:rPr>
          <w:bCs/>
        </w:rPr>
        <w:t>30</w:t>
      </w:r>
      <w:r w:rsidRPr="00F81070">
        <w:rPr>
          <w:bCs/>
        </w:rPr>
        <w:t xml:space="preserve">. Kai vidaus vandenų uosto ar komercinės prieplaukos valdytojas pašalina pažeidimus ir pateikia Administracijai tai pagrindžiančią informaciją, Administracija per 5 darbo dienas nuo informacijos gavimo dienos patikrina pateiktą informaciją ir nustačiusi, kad pažeidimai buvo </w:t>
      </w:r>
      <w:r w:rsidRPr="00F81070">
        <w:rPr>
          <w:bCs/>
        </w:rPr>
        <w:lastRenderedPageBreak/>
        <w:t xml:space="preserve">pašalinti, panaikina registracijos galiojimo sustabdymą </w:t>
      </w:r>
      <w:r>
        <w:rPr>
          <w:bCs/>
        </w:rPr>
        <w:t>ir apie tai per 2 darbo dienas</w:t>
      </w:r>
      <w:r w:rsidRPr="00F81070">
        <w:rPr>
          <w:bCs/>
        </w:rPr>
        <w:t xml:space="preserve"> praneša vidaus vandenų uosto ar komercinės prieplaukos valdytojui.</w:t>
      </w:r>
    </w:p>
    <w:p w:rsidR="009477D4" w:rsidRPr="00F81070" w:rsidRDefault="009477D4" w:rsidP="009477D4">
      <w:pPr>
        <w:ind w:firstLine="709"/>
        <w:jc w:val="both"/>
        <w:rPr>
          <w:bCs/>
        </w:rPr>
      </w:pPr>
    </w:p>
    <w:p w:rsidR="009477D4" w:rsidRPr="00F81070" w:rsidRDefault="009477D4" w:rsidP="009477D4">
      <w:pPr>
        <w:ind w:firstLine="709"/>
        <w:jc w:val="center"/>
        <w:rPr>
          <w:b/>
          <w:bCs/>
        </w:rPr>
      </w:pPr>
    </w:p>
    <w:p w:rsidR="009477D4" w:rsidRPr="00F81070" w:rsidRDefault="009477D4" w:rsidP="009477D4">
      <w:pPr>
        <w:jc w:val="center"/>
        <w:rPr>
          <w:b/>
          <w:bCs/>
        </w:rPr>
      </w:pPr>
      <w:r w:rsidRPr="00F81070">
        <w:rPr>
          <w:b/>
          <w:bCs/>
        </w:rPr>
        <w:t>VII SKYRIUS</w:t>
      </w:r>
    </w:p>
    <w:p w:rsidR="009477D4" w:rsidRPr="00F81070" w:rsidRDefault="009477D4" w:rsidP="009477D4">
      <w:pPr>
        <w:jc w:val="center"/>
        <w:rPr>
          <w:b/>
          <w:bCs/>
        </w:rPr>
      </w:pPr>
      <w:r w:rsidRPr="00F81070">
        <w:rPr>
          <w:b/>
          <w:bCs/>
        </w:rPr>
        <w:t>IŠBRAUKIMAS IŠ SĄRAŠO</w:t>
      </w:r>
    </w:p>
    <w:p w:rsidR="009477D4" w:rsidRPr="00F81070" w:rsidRDefault="009477D4" w:rsidP="009477D4">
      <w:pPr>
        <w:ind w:firstLine="709"/>
        <w:jc w:val="both"/>
        <w:rPr>
          <w:bCs/>
        </w:rPr>
      </w:pPr>
    </w:p>
    <w:p w:rsidR="009477D4" w:rsidRPr="00F81070" w:rsidRDefault="009477D4" w:rsidP="009477D4">
      <w:pPr>
        <w:ind w:firstLine="709"/>
        <w:jc w:val="both"/>
        <w:rPr>
          <w:bCs/>
        </w:rPr>
      </w:pPr>
      <w:r>
        <w:rPr>
          <w:bCs/>
        </w:rPr>
        <w:t>31</w:t>
      </w:r>
      <w:r w:rsidRPr="00F81070">
        <w:rPr>
          <w:bCs/>
        </w:rPr>
        <w:t>. Administracija išbraukia vidaus vandenų uostą ar komercinę prieplauką iš Įregistruotų vidaus vandenų uostų sąrašo ar Įregistruotų komercinių prieplaukų sąrašo, jeigu:</w:t>
      </w:r>
    </w:p>
    <w:p w:rsidR="009477D4" w:rsidRPr="00F81070" w:rsidRDefault="009477D4" w:rsidP="009477D4">
      <w:pPr>
        <w:ind w:firstLine="709"/>
        <w:jc w:val="both"/>
        <w:rPr>
          <w:bCs/>
        </w:rPr>
      </w:pPr>
      <w:r>
        <w:rPr>
          <w:bCs/>
        </w:rPr>
        <w:t>31</w:t>
      </w:r>
      <w:r w:rsidRPr="00F81070">
        <w:rPr>
          <w:bCs/>
        </w:rPr>
        <w:t>.1. vidaus vandenų uosto ar komercinės prieplaukos valdytojas pateikia prašymą išbraukti vidaus vandenų uostą ar komercinę prieplauką iš Įregistruotų vidaus vandenų uostų sąrašo ar Įregistruotų komercinių prieplaukų sąrašo;</w:t>
      </w:r>
    </w:p>
    <w:p w:rsidR="009477D4" w:rsidRPr="00307517" w:rsidRDefault="009477D4" w:rsidP="009477D4">
      <w:pPr>
        <w:ind w:firstLine="709"/>
        <w:jc w:val="both"/>
        <w:rPr>
          <w:bCs/>
        </w:rPr>
      </w:pPr>
      <w:r w:rsidRPr="00307517">
        <w:rPr>
          <w:bCs/>
        </w:rPr>
        <w:t>31.2. buvo sustabdytas vidaus vandenų uosto ar komercinės prieplaukos registracijos galiojimas ir per vienus metus nuo sprendimo dėl registracijos galiojimo sustabdymo dėl 4, 15 ar 17 punkte nustatytų reikalavimų pažeidimo priėmimo dienos pažeidžiami 4, 15 ar 17 punkte nustatyti reikalavimai;</w:t>
      </w:r>
    </w:p>
    <w:p w:rsidR="009477D4" w:rsidRPr="00307517" w:rsidRDefault="009477D4" w:rsidP="009477D4">
      <w:pPr>
        <w:ind w:firstLine="709"/>
        <w:jc w:val="both"/>
        <w:rPr>
          <w:bCs/>
        </w:rPr>
      </w:pPr>
      <w:r w:rsidRPr="00307517">
        <w:rPr>
          <w:bCs/>
        </w:rPr>
        <w:t>31.3. per nustatytą terminą nepašalinami pažeidimai, dėl kurių buvo sustabdytas vidaus vandenų uosto ar komercinės prieplaukos registracijos galiojimas;</w:t>
      </w:r>
    </w:p>
    <w:p w:rsidR="009477D4" w:rsidRPr="00307517" w:rsidRDefault="009477D4" w:rsidP="009477D4">
      <w:pPr>
        <w:ind w:firstLine="709"/>
        <w:jc w:val="both"/>
        <w:rPr>
          <w:bCs/>
        </w:rPr>
      </w:pPr>
      <w:r w:rsidRPr="00307517">
        <w:rPr>
          <w:bCs/>
        </w:rPr>
        <w:t>31.4. vidaus vandenų uosto ar komercinės prieplaukos valdytojas likviduojamas arba miršta, o jo teisės ir pareigos nebuvo perimtos.</w:t>
      </w:r>
    </w:p>
    <w:p w:rsidR="009477D4" w:rsidRPr="00307517" w:rsidRDefault="009477D4" w:rsidP="009477D4">
      <w:pPr>
        <w:ind w:firstLine="709"/>
        <w:jc w:val="both"/>
        <w:rPr>
          <w:bCs/>
        </w:rPr>
      </w:pPr>
      <w:r w:rsidRPr="00307517">
        <w:rPr>
          <w:bCs/>
        </w:rPr>
        <w:t>32. Išbraukusi vidaus vandenų uostą ar komercinę prieplauką iš Įregistruotų vidaus vandenų uostų sąrašo ar Įregistruotų komercinių prieplaukų sąrašo, išskyrus 31.4 papunktyje nurodytus atvejus, Administracija per 2 darbo dienas, apie tai praneša vidaus vandenų uosto ar komercinės prieplaukos valdytojui.</w:t>
      </w:r>
    </w:p>
    <w:p w:rsidR="009477D4" w:rsidRPr="00F81070" w:rsidRDefault="009477D4" w:rsidP="009477D4">
      <w:pPr>
        <w:ind w:firstLine="709"/>
        <w:jc w:val="both"/>
        <w:rPr>
          <w:bCs/>
        </w:rPr>
      </w:pPr>
      <w:r w:rsidRPr="00307517">
        <w:rPr>
          <w:bCs/>
        </w:rPr>
        <w:t>33. Jeigu komercinė prieplauka po rekonstrukcijos atitinka vidaus vandenų uosto reikalavimus, nurodytus 15 punkte, komercinės prieplaukos valdytojo prašymu šiuose Nuostatuose</w:t>
      </w:r>
      <w:r w:rsidRPr="00F81070">
        <w:rPr>
          <w:bCs/>
        </w:rPr>
        <w:t xml:space="preserve"> nustatyta tvarka ji įrašoma į Įregistruotų vidaus vandenų uostų sąrašą ir išbraukiama iš Įregistruotų komercinių prieplaukų sąrašo.</w:t>
      </w:r>
    </w:p>
    <w:p w:rsidR="009477D4" w:rsidRPr="00F81070" w:rsidRDefault="009477D4" w:rsidP="009477D4">
      <w:pPr>
        <w:tabs>
          <w:tab w:val="left" w:pos="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rPr>
      </w:pPr>
    </w:p>
    <w:p w:rsidR="009477D4" w:rsidRPr="00F81070" w:rsidRDefault="009477D4" w:rsidP="009477D4">
      <w:pPr>
        <w:tabs>
          <w:tab w:val="left" w:pos="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81070">
        <w:rPr>
          <w:b/>
        </w:rPr>
        <w:t>VIII SKYRIUS</w:t>
      </w:r>
    </w:p>
    <w:p w:rsidR="009477D4" w:rsidRPr="00F81070" w:rsidRDefault="009477D4" w:rsidP="009477D4">
      <w:pPr>
        <w:tabs>
          <w:tab w:val="left" w:pos="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81070">
        <w:rPr>
          <w:b/>
        </w:rPr>
        <w:t>BAIGIAMOSIOS NUOSTATOS</w:t>
      </w:r>
    </w:p>
    <w:p w:rsidR="009477D4" w:rsidRPr="00F81070" w:rsidRDefault="009477D4" w:rsidP="009477D4">
      <w:pPr>
        <w:tabs>
          <w:tab w:val="left" w:pos="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rPr>
      </w:pPr>
    </w:p>
    <w:p w:rsidR="009477D4" w:rsidRPr="00F81070" w:rsidRDefault="009477D4" w:rsidP="009477D4">
      <w:pPr>
        <w:ind w:firstLine="709"/>
        <w:jc w:val="both"/>
      </w:pPr>
      <w:r>
        <w:t>34</w:t>
      </w:r>
      <w:r w:rsidRPr="00F81070">
        <w:t>. Administracija</w:t>
      </w:r>
      <w:r>
        <w:t xml:space="preserve"> ir</w:t>
      </w:r>
      <w:r w:rsidRPr="00F81070">
        <w:t xml:space="preserve"> vidaus vandenų uosto ar komercinės prieplaukos steigėjas (valdytojas) šiuose Nuostatuose nurodytus pranešimus ir dokumentus teikia tiesiogiai, </w:t>
      </w:r>
      <w:r>
        <w:t>paštu</w:t>
      </w:r>
      <w:r w:rsidRPr="00F81070">
        <w:t xml:space="preserve"> ar elektroninėmis priemonėmis.</w:t>
      </w:r>
    </w:p>
    <w:p w:rsidR="009477D4" w:rsidRPr="00F81070" w:rsidRDefault="009477D4" w:rsidP="009477D4">
      <w:pPr>
        <w:ind w:firstLine="709"/>
        <w:jc w:val="both"/>
        <w:rPr>
          <w:bCs/>
        </w:rPr>
      </w:pPr>
      <w:r>
        <w:rPr>
          <w:bCs/>
        </w:rPr>
        <w:t>35</w:t>
      </w:r>
      <w:r w:rsidRPr="00F81070">
        <w:rPr>
          <w:bCs/>
        </w:rPr>
        <w:t xml:space="preserve">. Vidaus vandenų uosto ar komercinės prieplaukos valdytojas privalo: </w:t>
      </w:r>
    </w:p>
    <w:p w:rsidR="009477D4" w:rsidRPr="00F81070" w:rsidRDefault="009477D4" w:rsidP="009477D4">
      <w:pPr>
        <w:ind w:firstLine="709"/>
        <w:jc w:val="both"/>
      </w:pPr>
      <w:r w:rsidRPr="00F81070">
        <w:rPr>
          <w:bCs/>
        </w:rPr>
        <w:t>3</w:t>
      </w:r>
      <w:r>
        <w:rPr>
          <w:bCs/>
        </w:rPr>
        <w:t>5</w:t>
      </w:r>
      <w:r w:rsidRPr="00F81070">
        <w:rPr>
          <w:bCs/>
        </w:rPr>
        <w:t xml:space="preserve">.1. pranešti Administracijai apie pasikeitusius duomenis, susijusius su vidaus vandenų uosto ar komercinės prieplaukos paskirtimi, vidaus vandenų uosto ar komercinės prieplaukos techniniais parametrais, arba </w:t>
      </w:r>
      <w:r w:rsidRPr="00F81070">
        <w:t>pasikeitusius jų duomenis (</w:t>
      </w:r>
      <w:r w:rsidRPr="00F81070">
        <w:rPr>
          <w:color w:val="000000"/>
        </w:rPr>
        <w:t>jeigu asmuo yra juridinis, jo pavadinimą, juridinio asmens kodą, buveinę ir adresą korespondencijai; jeigu asmuo yra fizinis, jo vardą, pavardę, adresą korespondencijai</w:t>
      </w:r>
      <w:r w:rsidRPr="00F81070">
        <w:t>) ne vėliau kaip per 5 darbo dienas nuo tokių duomenų pasikeitimo momento;</w:t>
      </w:r>
    </w:p>
    <w:p w:rsidR="009477D4" w:rsidRPr="00F81070" w:rsidRDefault="009477D4" w:rsidP="009477D4">
      <w:pPr>
        <w:ind w:firstLine="709"/>
        <w:jc w:val="both"/>
      </w:pPr>
      <w:r w:rsidRPr="00F81070">
        <w:t>3</w:t>
      </w:r>
      <w:r>
        <w:t>5</w:t>
      </w:r>
      <w:r w:rsidRPr="00F81070">
        <w:t>.2. laikytis Lietuvos Respublikos teisės aktų, reglamentuojančių vidaus vandenų uostų ir komercinių prieplaukų registravimą ir juose vykdomą veiklą.</w:t>
      </w:r>
    </w:p>
    <w:p w:rsidR="009477D4" w:rsidRPr="00F81070" w:rsidRDefault="009477D4" w:rsidP="009477D4">
      <w:pPr>
        <w:ind w:firstLine="709"/>
        <w:jc w:val="both"/>
      </w:pPr>
      <w:r w:rsidRPr="00F81070">
        <w:t>3</w:t>
      </w:r>
      <w:r>
        <w:t>6</w:t>
      </w:r>
      <w:r w:rsidRPr="00F81070">
        <w:t>. Įregistruotų vidaus vandenų uostų ar komercinių prieplaukų planinius ir neplaninius veiklos patikrinimus atlieka Administracija pagal Administracijos patvirtintas Įregistruotų vidaus vandenų uostų ar komercinių prieplaukų planinių ir neplaninių veiklos patikrinimų taisykles.</w:t>
      </w:r>
    </w:p>
    <w:p w:rsidR="009477D4" w:rsidRPr="00F81070" w:rsidRDefault="009477D4" w:rsidP="009477D4">
      <w:pPr>
        <w:tabs>
          <w:tab w:val="left" w:pos="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F81070">
        <w:t>3</w:t>
      </w:r>
      <w:r>
        <w:t>7</w:t>
      </w:r>
      <w:r w:rsidRPr="00F81070">
        <w:t xml:space="preserve">. Administracija per 5 darbo dienas nuo uosto ar </w:t>
      </w:r>
      <w:r w:rsidRPr="00B956F0">
        <w:t>komercinės</w:t>
      </w:r>
      <w:r>
        <w:rPr>
          <w:b/>
        </w:rPr>
        <w:t xml:space="preserve"> </w:t>
      </w:r>
      <w:r w:rsidRPr="00F81070">
        <w:t xml:space="preserve">prieplaukos įregistravimo savo interneto </w:t>
      </w:r>
      <w:r>
        <w:t>svetainėje</w:t>
      </w:r>
      <w:r w:rsidRPr="00F81070">
        <w:t xml:space="preserve"> skelbia informaciją apie įregistruotus uostus ar </w:t>
      </w:r>
      <w:r w:rsidRPr="00B956F0">
        <w:t>komercines</w:t>
      </w:r>
      <w:r>
        <w:rPr>
          <w:b/>
        </w:rPr>
        <w:t xml:space="preserve"> </w:t>
      </w:r>
      <w:r w:rsidRPr="00F81070">
        <w:t>prieplaukas. Skelbime nurodomi šie duomenys:</w:t>
      </w:r>
    </w:p>
    <w:p w:rsidR="009477D4" w:rsidRPr="00F81070" w:rsidRDefault="009477D4" w:rsidP="009477D4">
      <w:pPr>
        <w:tabs>
          <w:tab w:val="left" w:pos="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F81070">
        <w:t>3</w:t>
      </w:r>
      <w:r>
        <w:t>7</w:t>
      </w:r>
      <w:r w:rsidRPr="00F81070">
        <w:t>.1. įrašo numeris;</w:t>
      </w:r>
    </w:p>
    <w:p w:rsidR="009477D4" w:rsidRPr="00F81070" w:rsidRDefault="009477D4" w:rsidP="009477D4">
      <w:pPr>
        <w:tabs>
          <w:tab w:val="left" w:pos="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F81070">
        <w:t>3</w:t>
      </w:r>
      <w:r>
        <w:t>7</w:t>
      </w:r>
      <w:r w:rsidRPr="00F81070">
        <w:t>.2. steigėjo vardas, pavardė, adresas (jeigu steigėjas – fizinis asmuo), įmonės pavadinimas, teisinė forma, kodas ir buveinė (jeigu steigėjas – juridinis asmuo);</w:t>
      </w:r>
    </w:p>
    <w:p w:rsidR="009477D4" w:rsidRPr="00F81070" w:rsidRDefault="009477D4" w:rsidP="009477D4">
      <w:pPr>
        <w:tabs>
          <w:tab w:val="left" w:pos="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F81070">
        <w:lastRenderedPageBreak/>
        <w:t>3</w:t>
      </w:r>
      <w:r>
        <w:t>7</w:t>
      </w:r>
      <w:r w:rsidRPr="00F81070">
        <w:t>.3. valdytojo vardas, pavardė, adresas (jeigu valdytojas – fizinis asmuo), įmonės pavadinimas, teisinė forma, kodas, buveinė (jeigu valdytojas – juridinis asmuo);</w:t>
      </w:r>
    </w:p>
    <w:p w:rsidR="009477D4" w:rsidRPr="00F81070" w:rsidRDefault="009477D4" w:rsidP="009477D4">
      <w:pPr>
        <w:tabs>
          <w:tab w:val="left" w:pos="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F81070">
        <w:t>3</w:t>
      </w:r>
      <w:r>
        <w:t>7</w:t>
      </w:r>
      <w:r w:rsidRPr="00F81070">
        <w:t>.4. uosto paskirtis;</w:t>
      </w:r>
    </w:p>
    <w:p w:rsidR="009477D4" w:rsidRPr="00F81070" w:rsidRDefault="009477D4" w:rsidP="009477D4">
      <w:pPr>
        <w:tabs>
          <w:tab w:val="left" w:pos="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F81070">
        <w:t>3</w:t>
      </w:r>
      <w:r>
        <w:t>7</w:t>
      </w:r>
      <w:r w:rsidRPr="00F81070">
        <w:t xml:space="preserve">.5. uosto ar </w:t>
      </w:r>
      <w:r w:rsidRPr="00B956F0">
        <w:t>komercinės</w:t>
      </w:r>
      <w:r>
        <w:rPr>
          <w:b/>
        </w:rPr>
        <w:t xml:space="preserve"> </w:t>
      </w:r>
      <w:r w:rsidRPr="00F81070">
        <w:t>prieplaukos registracijos, registracijos galiojimo sustabdymo, registracijos galiojimo sustabdymo panaikinimo, registracijos galiojimo panaikinimo data.</w:t>
      </w:r>
    </w:p>
    <w:p w:rsidR="009477D4" w:rsidRPr="00F81070" w:rsidRDefault="009477D4" w:rsidP="009477D4">
      <w:pPr>
        <w:pStyle w:val="Pagrindinistekstas"/>
        <w:tabs>
          <w:tab w:val="left" w:pos="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Cs w:val="24"/>
        </w:rPr>
      </w:pPr>
      <w:r w:rsidRPr="00F81070">
        <w:rPr>
          <w:szCs w:val="24"/>
        </w:rPr>
        <w:t>3</w:t>
      </w:r>
      <w:r>
        <w:rPr>
          <w:szCs w:val="24"/>
        </w:rPr>
        <w:t>8</w:t>
      </w:r>
      <w:r w:rsidRPr="00F81070">
        <w:rPr>
          <w:szCs w:val="24"/>
        </w:rPr>
        <w:t xml:space="preserve">. Pasikeitus įregistruotų uostų ar </w:t>
      </w:r>
      <w:r w:rsidRPr="00B956F0">
        <w:rPr>
          <w:szCs w:val="24"/>
        </w:rPr>
        <w:t xml:space="preserve">komercinių </w:t>
      </w:r>
      <w:r w:rsidRPr="00F81070">
        <w:rPr>
          <w:szCs w:val="24"/>
        </w:rPr>
        <w:t xml:space="preserve">prieplaukų registravimo sąrašų duomenims, Administracija per 3 darbo dienas nuo šių duomenų pasikeitimo savo interneto </w:t>
      </w:r>
      <w:r>
        <w:rPr>
          <w:szCs w:val="24"/>
        </w:rPr>
        <w:t>svetainėje</w:t>
      </w:r>
      <w:r w:rsidRPr="00F81070">
        <w:rPr>
          <w:szCs w:val="24"/>
        </w:rPr>
        <w:t xml:space="preserve"> juos atnaujina.</w:t>
      </w:r>
    </w:p>
    <w:p w:rsidR="009477D4" w:rsidRPr="00F81070" w:rsidRDefault="009477D4" w:rsidP="009477D4">
      <w:pPr>
        <w:pStyle w:val="Pagrindinistekstas"/>
        <w:tabs>
          <w:tab w:val="left" w:pos="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Cs w:val="24"/>
        </w:rPr>
      </w:pPr>
      <w:r w:rsidRPr="00F81070">
        <w:rPr>
          <w:szCs w:val="24"/>
        </w:rPr>
        <w:t>3</w:t>
      </w:r>
      <w:r>
        <w:rPr>
          <w:szCs w:val="24"/>
        </w:rPr>
        <w:t>9</w:t>
      </w:r>
      <w:r w:rsidRPr="00F81070">
        <w:rPr>
          <w:szCs w:val="24"/>
        </w:rPr>
        <w:t xml:space="preserve">. Su uostų ir </w:t>
      </w:r>
      <w:r w:rsidRPr="00B956F0">
        <w:rPr>
          <w:szCs w:val="24"/>
        </w:rPr>
        <w:t>komercinių</w:t>
      </w:r>
      <w:r>
        <w:rPr>
          <w:b/>
          <w:szCs w:val="24"/>
        </w:rPr>
        <w:t xml:space="preserve"> </w:t>
      </w:r>
      <w:r w:rsidRPr="00F81070">
        <w:rPr>
          <w:szCs w:val="24"/>
        </w:rPr>
        <w:t>prieplaukų steigimu ir registravimu susiję dokumentai tvarkomi Lietuvos Respublikos dokumentų ir archyvų įstatymo nustatyta tvarka.</w:t>
      </w:r>
    </w:p>
    <w:p w:rsidR="009477D4" w:rsidRPr="00F81070" w:rsidRDefault="009477D4" w:rsidP="009477D4">
      <w:pPr>
        <w:pStyle w:val="Pagrindinistekstas"/>
        <w:tabs>
          <w:tab w:val="left" w:pos="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Cs w:val="24"/>
        </w:rPr>
      </w:pPr>
    </w:p>
    <w:p w:rsidR="009477D4" w:rsidRPr="00F81070" w:rsidRDefault="009477D4" w:rsidP="009477D4">
      <w:pPr>
        <w:tabs>
          <w:tab w:val="left" w:pos="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81070">
        <w:t>_____________________</w:t>
      </w:r>
    </w:p>
    <w:p w:rsidR="0006079E" w:rsidRDefault="0006079E" w:rsidP="0006079E">
      <w:pPr>
        <w:jc w:val="center"/>
        <w:rPr>
          <w:b/>
        </w:rPr>
      </w:pPr>
    </w:p>
    <w:p w:rsidR="00832CC9" w:rsidRPr="00F72A1E" w:rsidRDefault="00832CC9" w:rsidP="0006079E">
      <w:pPr>
        <w:jc w:val="center"/>
      </w:pPr>
    </w:p>
    <w:p w:rsidR="00D57F27" w:rsidRPr="00832CC9" w:rsidRDefault="00D57F27" w:rsidP="00832CC9">
      <w:pPr>
        <w:ind w:firstLine="709"/>
        <w:jc w:val="both"/>
      </w:pP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389" w:rsidRDefault="00904389" w:rsidP="00D57F27">
      <w:r>
        <w:separator/>
      </w:r>
    </w:p>
  </w:endnote>
  <w:endnote w:type="continuationSeparator" w:id="0">
    <w:p w:rsidR="00904389" w:rsidRDefault="00904389"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389" w:rsidRDefault="00904389" w:rsidP="00D57F27">
      <w:r>
        <w:separator/>
      </w:r>
    </w:p>
  </w:footnote>
  <w:footnote w:type="continuationSeparator" w:id="0">
    <w:p w:rsidR="00904389" w:rsidRDefault="00904389"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6548CA">
          <w:rPr>
            <w:noProof/>
          </w:rPr>
          <w:t>7</w:t>
        </w:r>
        <w:r>
          <w:fldChar w:fldCharType="end"/>
        </w:r>
      </w:p>
    </w:sdtContent>
  </w:sdt>
  <w:p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1A7223"/>
    <w:rsid w:val="003E7C00"/>
    <w:rsid w:val="004476DD"/>
    <w:rsid w:val="00597EE8"/>
    <w:rsid w:val="005F495C"/>
    <w:rsid w:val="006548CA"/>
    <w:rsid w:val="00832CC9"/>
    <w:rsid w:val="008354D5"/>
    <w:rsid w:val="008E6E82"/>
    <w:rsid w:val="00904389"/>
    <w:rsid w:val="009477D4"/>
    <w:rsid w:val="00996C61"/>
    <w:rsid w:val="00A91747"/>
    <w:rsid w:val="00AB524E"/>
    <w:rsid w:val="00AF7D08"/>
    <w:rsid w:val="00B750B6"/>
    <w:rsid w:val="00BA21C4"/>
    <w:rsid w:val="00BA439C"/>
    <w:rsid w:val="00CA4D3B"/>
    <w:rsid w:val="00D42B72"/>
    <w:rsid w:val="00D57F27"/>
    <w:rsid w:val="00E33871"/>
    <w:rsid w:val="00E56A73"/>
    <w:rsid w:val="00EC21AD"/>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Pagrindinistekstas">
    <w:name w:val="Body Text"/>
    <w:basedOn w:val="prastasis"/>
    <w:link w:val="PagrindinistekstasDiagrama"/>
    <w:semiHidden/>
    <w:unhideWhenUsed/>
    <w:rsid w:val="009477D4"/>
    <w:pPr>
      <w:suppressAutoHyphens/>
      <w:autoSpaceDN w:val="0"/>
      <w:jc w:val="both"/>
    </w:pPr>
    <w:rPr>
      <w:szCs w:val="20"/>
      <w:lang w:eastAsia="lt-LT"/>
    </w:rPr>
  </w:style>
  <w:style w:type="character" w:customStyle="1" w:styleId="PagrindinistekstasDiagrama">
    <w:name w:val="Pagrindinis tekstas Diagrama"/>
    <w:basedOn w:val="Numatytasispastraiposriftas"/>
    <w:link w:val="Pagrindinistekstas"/>
    <w:semiHidden/>
    <w:rsid w:val="009477D4"/>
    <w:rPr>
      <w:rFonts w:ascii="Times New Roman" w:eastAsia="Times New Roman" w:hAnsi="Times New Roman" w:cs="Times New Roman"/>
      <w:sz w:val="24"/>
      <w:szCs w:val="20"/>
      <w:lang w:eastAsia="lt-LT"/>
    </w:rPr>
  </w:style>
  <w:style w:type="paragraph" w:styleId="Betarp">
    <w:name w:val="No Spacing"/>
    <w:uiPriority w:val="1"/>
    <w:qFormat/>
    <w:rsid w:val="009477D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14419</Words>
  <Characters>8220</Characters>
  <Application>Microsoft Office Word</Application>
  <DocSecurity>0</DocSecurity>
  <Lines>68</Lines>
  <Paragraphs>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Buhalterija</cp:lastModifiedBy>
  <cp:revision>2</cp:revision>
  <dcterms:created xsi:type="dcterms:W3CDTF">2021-02-09T12:29:00Z</dcterms:created>
  <dcterms:modified xsi:type="dcterms:W3CDTF">2021-02-09T12:29:00Z</dcterms:modified>
</cp:coreProperties>
</file>